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CEB19" w14:textId="577FE8E8" w:rsidR="003E6177" w:rsidRDefault="004B76CA" w:rsidP="003D4B61">
      <w:pPr>
        <w:pStyle w:val="Title"/>
        <w:ind w:left="0"/>
      </w:pPr>
      <w:r>
        <w:t>+</w:t>
      </w:r>
      <w:r w:rsidR="006A135F">
        <w:t>OBRAZAC</w:t>
      </w:r>
      <w:r w:rsidR="006A135F">
        <w:rPr>
          <w:spacing w:val="-12"/>
        </w:rPr>
        <w:t xml:space="preserve"> </w:t>
      </w:r>
      <w:r w:rsidR="006A135F">
        <w:t>POZIVA</w:t>
      </w:r>
      <w:r w:rsidR="006A135F">
        <w:rPr>
          <w:spacing w:val="-13"/>
        </w:rPr>
        <w:t xml:space="preserve"> </w:t>
      </w:r>
      <w:r w:rsidR="006A135F">
        <w:t>ZA</w:t>
      </w:r>
      <w:r w:rsidR="006A135F">
        <w:rPr>
          <w:spacing w:val="-12"/>
        </w:rPr>
        <w:t xml:space="preserve"> </w:t>
      </w:r>
      <w:r w:rsidR="006A135F">
        <w:t>ORGANIZACIJU</w:t>
      </w:r>
      <w:r w:rsidR="006A135F">
        <w:rPr>
          <w:spacing w:val="-12"/>
        </w:rPr>
        <w:t xml:space="preserve"> </w:t>
      </w:r>
      <w:r w:rsidR="006A135F">
        <w:t>VIŠEDNEVNE</w:t>
      </w:r>
      <w:r w:rsidR="006A135F">
        <w:rPr>
          <w:spacing w:val="-12"/>
        </w:rPr>
        <w:t xml:space="preserve"> </w:t>
      </w:r>
      <w:r w:rsidR="006A135F">
        <w:t>IZVANUČIONIČKE</w:t>
      </w:r>
      <w:r w:rsidR="006A135F">
        <w:rPr>
          <w:spacing w:val="-12"/>
        </w:rPr>
        <w:t xml:space="preserve"> </w:t>
      </w:r>
      <w:r w:rsidR="006A135F">
        <w:t>NASTAVE</w:t>
      </w:r>
    </w:p>
    <w:p w14:paraId="7EF79A91" w14:textId="77777777" w:rsidR="003D4B61" w:rsidRDefault="003D4B61">
      <w:pPr>
        <w:pStyle w:val="BodyText"/>
        <w:spacing w:before="2"/>
        <w:ind w:left="0"/>
        <w:rPr>
          <w:sz w:val="9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8"/>
        <w:gridCol w:w="1538"/>
      </w:tblGrid>
      <w:tr w:rsidR="000C0AEB" w:rsidRPr="000C0AEB" w14:paraId="4D6A8889" w14:textId="77777777" w:rsidTr="009B1E21">
        <w:trPr>
          <w:trHeight w:val="308"/>
        </w:trPr>
        <w:tc>
          <w:tcPr>
            <w:tcW w:w="1538" w:type="dxa"/>
            <w:shd w:val="clear" w:color="auto" w:fill="BFBFBF" w:themeFill="background1" w:themeFillShade="BF"/>
          </w:tcPr>
          <w:p w14:paraId="519B873C" w14:textId="1E7374A9" w:rsidR="00804F4B" w:rsidRPr="00CE5839" w:rsidRDefault="00804F4B" w:rsidP="009B1E21">
            <w:pPr>
              <w:pStyle w:val="BodyText"/>
              <w:ind w:left="0"/>
              <w:rPr>
                <w:rFonts w:ascii="Microsoft Sans Serif" w:hAnsi="Microsoft Sans Serif" w:cs="Microsoft Sans Serif"/>
                <w:sz w:val="17"/>
                <w:szCs w:val="17"/>
              </w:rPr>
            </w:pPr>
            <w:r>
              <w:rPr>
                <w:rFonts w:ascii="Caladea" w:hAnsi="Caladea"/>
                <w:sz w:val="20"/>
                <w:szCs w:val="20"/>
              </w:rPr>
              <w:t xml:space="preserve">  </w:t>
            </w:r>
            <w:r w:rsidRPr="00CE5839">
              <w:rPr>
                <w:rFonts w:ascii="Microsoft Sans Serif" w:hAnsi="Microsoft Sans Serif" w:cs="Microsoft Sans Serif"/>
                <w:sz w:val="17"/>
                <w:szCs w:val="17"/>
              </w:rPr>
              <w:t>Broj poziva</w:t>
            </w:r>
          </w:p>
        </w:tc>
        <w:tc>
          <w:tcPr>
            <w:tcW w:w="1538" w:type="dxa"/>
          </w:tcPr>
          <w:p w14:paraId="569FD992" w14:textId="6FF72D4B" w:rsidR="000C0AEB" w:rsidRPr="00804F4B" w:rsidRDefault="000C0AEB" w:rsidP="009B1E21">
            <w:pPr>
              <w:pStyle w:val="BodyTex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F4B">
              <w:rPr>
                <w:rFonts w:ascii="Times New Roman" w:hAnsi="Times New Roman" w:cs="Times New Roman"/>
                <w:sz w:val="18"/>
                <w:szCs w:val="18"/>
              </w:rPr>
              <w:t>6 – 2025./26.</w:t>
            </w:r>
            <w:r w:rsidR="00CE5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3F42508" w14:textId="0A6DAB2E" w:rsidR="003E6177" w:rsidRDefault="00804F4B">
      <w:pPr>
        <w:pStyle w:val="BodyText"/>
        <w:spacing w:before="2"/>
        <w:ind w:left="0"/>
        <w:rPr>
          <w:sz w:val="9"/>
        </w:rPr>
      </w:pPr>
      <w:r>
        <w:rPr>
          <w:sz w:val="9"/>
        </w:rPr>
        <w:br w:type="textWrapping" w:clear="all"/>
      </w:r>
    </w:p>
    <w:p w14:paraId="43836B2E" w14:textId="0F7AA7D5" w:rsidR="003D4B61" w:rsidRDefault="003D4B61">
      <w:pPr>
        <w:pStyle w:val="BodyText"/>
        <w:ind w:left="0"/>
      </w:pPr>
      <w:r>
        <w:t xml:space="preserve">                             </w:t>
      </w:r>
    </w:p>
    <w:p w14:paraId="4053BB8D" w14:textId="77777777" w:rsidR="003D4B61" w:rsidRDefault="003D4B61">
      <w:pPr>
        <w:pStyle w:val="BodyText"/>
        <w:ind w:left="0"/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375"/>
        <w:gridCol w:w="405"/>
        <w:gridCol w:w="420"/>
        <w:gridCol w:w="270"/>
        <w:gridCol w:w="555"/>
        <w:gridCol w:w="690"/>
      </w:tblGrid>
      <w:tr w:rsidR="003E6177" w14:paraId="62F38F6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0486EB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35CBF7B0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Podaci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E9DDEC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1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tražene</w:t>
            </w:r>
            <w:r>
              <w:rPr>
                <w:rFonts w:ascii="Tahoma" w:hAnsi="Tahoma"/>
                <w:spacing w:val="-9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podatke:</w:t>
            </w:r>
          </w:p>
        </w:tc>
      </w:tr>
      <w:tr w:rsidR="003E6177" w14:paraId="296E4EFA" w14:textId="77777777">
        <w:trPr>
          <w:trHeight w:val="325"/>
        </w:trPr>
        <w:tc>
          <w:tcPr>
            <w:tcW w:w="420" w:type="dxa"/>
          </w:tcPr>
          <w:p w14:paraId="34D17F8B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416CD83" w14:textId="2CBAC29B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Naziv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14:paraId="59D70882" w14:textId="20578E44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V. gimnazija</w:t>
            </w:r>
          </w:p>
        </w:tc>
      </w:tr>
      <w:tr w:rsidR="003E6177" w14:paraId="40AF11C4" w14:textId="77777777">
        <w:trPr>
          <w:trHeight w:val="325"/>
        </w:trPr>
        <w:tc>
          <w:tcPr>
            <w:tcW w:w="420" w:type="dxa"/>
          </w:tcPr>
          <w:p w14:paraId="07D887F1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8E3E818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14:paraId="7A4B9564" w14:textId="45D7DA7E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Vjekoslava Klai</w:t>
            </w:r>
            <w:r>
              <w:rPr>
                <w:rFonts w:ascii="Times New Roman"/>
                <w:sz w:val="18"/>
              </w:rPr>
              <w:t>ć</w:t>
            </w:r>
            <w:r>
              <w:rPr>
                <w:rFonts w:ascii="Times New Roman"/>
                <w:sz w:val="18"/>
              </w:rPr>
              <w:t>a 1</w:t>
            </w:r>
          </w:p>
        </w:tc>
      </w:tr>
      <w:tr w:rsidR="003E6177" w14:paraId="0F21AE48" w14:textId="77777777">
        <w:trPr>
          <w:trHeight w:val="325"/>
        </w:trPr>
        <w:tc>
          <w:tcPr>
            <w:tcW w:w="420" w:type="dxa"/>
          </w:tcPr>
          <w:p w14:paraId="1749708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76EF38F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14:paraId="7682B333" w14:textId="57CA062E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Zagreb</w:t>
            </w:r>
          </w:p>
        </w:tc>
      </w:tr>
      <w:tr w:rsidR="003E6177" w14:paraId="4872AA30" w14:textId="77777777">
        <w:trPr>
          <w:trHeight w:val="325"/>
        </w:trPr>
        <w:tc>
          <w:tcPr>
            <w:tcW w:w="420" w:type="dxa"/>
          </w:tcPr>
          <w:p w14:paraId="1A27B24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FEF61D9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E-adresa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na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koju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se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dostavlja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14:paraId="1D89BF0A" w14:textId="61E54AE1" w:rsidR="003E6177" w:rsidRDefault="009577DD" w:rsidP="009577DD">
            <w:pPr>
              <w:pStyle w:val="TableParagraph"/>
              <w:tabs>
                <w:tab w:val="center" w:pos="2610"/>
                <w:tab w:val="right" w:pos="5221"/>
              </w:tabs>
              <w:spacing w:before="37"/>
              <w:ind w:right="56"/>
              <w:rPr>
                <w:rFonts w:ascii="Tahoma" w:hAnsi="Tahoma"/>
                <w:sz w:val="17"/>
              </w:rPr>
            </w:pPr>
            <w:r>
              <w:rPr>
                <w:rFonts w:ascii="Tahoma" w:hAnsi="Tahoma" w:cs="Tahoma"/>
                <w:w w:val="90"/>
                <w:sz w:val="17"/>
              </w:rPr>
              <w:t xml:space="preserve">    </w:t>
            </w:r>
            <w:r w:rsidR="0082583C" w:rsidRPr="0082583C">
              <w:rPr>
                <w:rFonts w:ascii="Tahoma" w:hAnsi="Tahoma" w:cs="Tahoma"/>
                <w:w w:val="90"/>
                <w:sz w:val="17"/>
              </w:rPr>
              <w:t xml:space="preserve">Dostava poštom na školsku ustanovu </w:t>
            </w:r>
            <w:r>
              <w:rPr>
                <w:rFonts w:ascii="Tahoma" w:hAnsi="Tahoma" w:cs="Tahoma"/>
                <w:w w:val="90"/>
                <w:sz w:val="17"/>
              </w:rPr>
              <w:t xml:space="preserve">ili osobno  </w:t>
            </w:r>
            <w:r w:rsidR="0082583C" w:rsidRPr="0082583C">
              <w:rPr>
                <w:rFonts w:ascii="Tahoma" w:hAnsi="Tahoma" w:cs="Tahoma"/>
                <w:w w:val="90"/>
                <w:sz w:val="17"/>
              </w:rPr>
              <w:t>(</w:t>
            </w:r>
            <w:r w:rsidR="0082583C" w:rsidRPr="0082583C">
              <w:rPr>
                <w:rFonts w:ascii="Tahoma" w:hAnsi="Tahoma" w:cs="Tahoma"/>
                <w:w w:val="90"/>
                <w:sz w:val="13"/>
              </w:rPr>
              <w:t>č</w:t>
            </w:r>
            <w:r w:rsidR="0082583C" w:rsidRPr="0082583C">
              <w:rPr>
                <w:rFonts w:ascii="Tahoma" w:hAnsi="Tahoma" w:cs="Tahoma"/>
                <w:w w:val="90"/>
                <w:sz w:val="17"/>
              </w:rPr>
              <w:t>l.</w:t>
            </w:r>
            <w:r w:rsidR="0082583C" w:rsidRPr="0082583C">
              <w:rPr>
                <w:rFonts w:ascii="Tahoma" w:hAnsi="Tahoma" w:cs="Tahoma"/>
                <w:spacing w:val="-6"/>
                <w:w w:val="90"/>
                <w:sz w:val="17"/>
              </w:rPr>
              <w:t xml:space="preserve"> </w:t>
            </w:r>
            <w:r w:rsidR="0082583C" w:rsidRPr="0082583C">
              <w:rPr>
                <w:rFonts w:ascii="Tahoma" w:hAnsi="Tahoma" w:cs="Tahoma"/>
                <w:w w:val="90"/>
                <w:sz w:val="17"/>
              </w:rPr>
              <w:t>13.</w:t>
            </w:r>
            <w:r w:rsidR="0082583C" w:rsidRPr="0082583C">
              <w:rPr>
                <w:rFonts w:ascii="Tahoma" w:hAnsi="Tahoma" w:cs="Tahoma"/>
                <w:spacing w:val="-5"/>
                <w:w w:val="90"/>
                <w:sz w:val="17"/>
              </w:rPr>
              <w:t xml:space="preserve"> </w:t>
            </w:r>
            <w:r w:rsidR="0082583C" w:rsidRPr="0082583C">
              <w:rPr>
                <w:rFonts w:ascii="Tahoma" w:hAnsi="Tahoma" w:cs="Tahoma"/>
                <w:w w:val="90"/>
                <w:sz w:val="17"/>
              </w:rPr>
              <w:t>st.</w:t>
            </w:r>
            <w:r w:rsidR="0082583C" w:rsidRPr="0082583C">
              <w:rPr>
                <w:rFonts w:ascii="Tahoma" w:hAnsi="Tahoma" w:cs="Tahoma"/>
                <w:spacing w:val="-5"/>
                <w:w w:val="90"/>
                <w:sz w:val="17"/>
              </w:rPr>
              <w:t xml:space="preserve"> </w:t>
            </w:r>
            <w:r w:rsidR="0082583C" w:rsidRPr="0082583C">
              <w:rPr>
                <w:rFonts w:ascii="Tahoma" w:hAnsi="Tahoma" w:cs="Tahoma"/>
                <w:w w:val="90"/>
                <w:sz w:val="17"/>
              </w:rPr>
              <w:t>13.)</w:t>
            </w:r>
          </w:p>
        </w:tc>
      </w:tr>
      <w:tr w:rsidR="003E6177" w14:paraId="7209F1B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71F7DF2F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4D39EF8E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Korisnici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usluge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rFonts w:ascii="Lucida Sans Unicode" w:hAnsi="Lucida Sans Unicode"/>
                <w:sz w:val="13"/>
              </w:rPr>
              <w:t>č</w:t>
            </w:r>
            <w:r>
              <w:rPr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14:paraId="42A80090" w14:textId="0492F336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1.A i 1. E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422A7652" w14:textId="77777777" w:rsidR="003E6177" w:rsidRDefault="006A135F">
            <w:pPr>
              <w:pStyle w:val="TableParagraph"/>
              <w:spacing w:before="51"/>
              <w:ind w:left="79"/>
              <w:rPr>
                <w:sz w:val="17"/>
              </w:rPr>
            </w:pPr>
            <w:r>
              <w:rPr>
                <w:sz w:val="17"/>
              </w:rPr>
              <w:t>razreda</w:t>
            </w:r>
          </w:p>
        </w:tc>
      </w:tr>
      <w:tr w:rsidR="003E6177" w14:paraId="3D21FAB2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28BEA9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4CB3009D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Tip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A2B6081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Uz</w:t>
            </w:r>
            <w:r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planirano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broj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dana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</w:t>
            </w:r>
            <w:r>
              <w:rPr>
                <w:rFonts w:ascii="Tahoma" w:hAnsi="Tahoma"/>
                <w:spacing w:val="-3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no</w:t>
            </w:r>
            <w:r>
              <w:rPr>
                <w:rFonts w:ascii="Lucida Sans Unicode" w:hAnsi="Lucida Sans Unicode"/>
                <w:w w:val="95"/>
                <w:sz w:val="13"/>
              </w:rPr>
              <w:t>ć</w:t>
            </w:r>
            <w:r>
              <w:rPr>
                <w:rFonts w:ascii="Tahoma" w:hAnsi="Tahoma"/>
                <w:w w:val="95"/>
                <w:sz w:val="17"/>
              </w:rPr>
              <w:t>enja:</w:t>
            </w:r>
          </w:p>
        </w:tc>
      </w:tr>
      <w:tr w:rsidR="003E6177" w14:paraId="2862D97F" w14:textId="77777777">
        <w:trPr>
          <w:trHeight w:val="325"/>
        </w:trPr>
        <w:tc>
          <w:tcPr>
            <w:tcW w:w="420" w:type="dxa"/>
          </w:tcPr>
          <w:p w14:paraId="5B9B6397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3488B6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10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14:paraId="41187EFA" w14:textId="77777777" w:rsidR="003E6177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63CC1C34" w14:textId="77777777" w:rsidR="003E6177" w:rsidRDefault="006A135F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MS UI Gothic" w:hAnsi="MS UI Gothic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3E6177" w14:paraId="1F83EDF7" w14:textId="77777777">
        <w:trPr>
          <w:trHeight w:val="325"/>
        </w:trPr>
        <w:tc>
          <w:tcPr>
            <w:tcW w:w="420" w:type="dxa"/>
          </w:tcPr>
          <w:p w14:paraId="733EB87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837E3E8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0"/>
                <w:sz w:val="19"/>
              </w:rPr>
              <w:t>b)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Višednevna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terenska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14:paraId="232F0F21" w14:textId="0096A058" w:rsidR="003E6177" w:rsidRDefault="005854D9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 xml:space="preserve">2 </w:t>
            </w:r>
            <w:r w:rsidR="006A135F"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5F642247" w14:textId="001766C4" w:rsidR="003E6177" w:rsidRDefault="005854D9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 w:rsidR="006A135F">
              <w:rPr>
                <w:sz w:val="19"/>
              </w:rPr>
              <w:t>no</w:t>
            </w:r>
            <w:r w:rsidR="006A135F">
              <w:rPr>
                <w:rFonts w:ascii="MS UI Gothic" w:hAnsi="MS UI Gothic"/>
                <w:sz w:val="13"/>
              </w:rPr>
              <w:t>ć</w:t>
            </w:r>
            <w:r>
              <w:rPr>
                <w:sz w:val="19"/>
              </w:rPr>
              <w:t>enje</w:t>
            </w:r>
          </w:p>
        </w:tc>
      </w:tr>
      <w:tr w:rsidR="003E6177" w14:paraId="55EB7019" w14:textId="77777777">
        <w:trPr>
          <w:trHeight w:val="325"/>
        </w:trPr>
        <w:tc>
          <w:tcPr>
            <w:tcW w:w="420" w:type="dxa"/>
          </w:tcPr>
          <w:p w14:paraId="234CCCFD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460B87C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c)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Školska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14:paraId="1D925E31" w14:textId="77777777" w:rsidR="003E6177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13343BEB" w14:textId="77777777" w:rsidR="003E6177" w:rsidRDefault="006A135F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MS UI Gothic" w:hAnsi="MS UI Gothic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3E6177" w14:paraId="675B1E1C" w14:textId="77777777">
        <w:trPr>
          <w:trHeight w:val="325"/>
        </w:trPr>
        <w:tc>
          <w:tcPr>
            <w:tcW w:w="420" w:type="dxa"/>
          </w:tcPr>
          <w:p w14:paraId="44386518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28B26C8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14:paraId="6F5B910F" w14:textId="77777777" w:rsidR="003E6177" w:rsidRDefault="006A135F">
            <w:pPr>
              <w:pStyle w:val="TableParagraph"/>
              <w:spacing w:before="32"/>
              <w:ind w:right="5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26D8D474" w14:textId="77777777" w:rsidR="003E6177" w:rsidRDefault="006A135F">
            <w:pPr>
              <w:pStyle w:val="TableParagraph"/>
              <w:spacing w:before="32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MS UI Gothic" w:hAnsi="MS UI Gothic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3E6177" w14:paraId="097544D5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2D9F0C50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49A8215E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5214F7DA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podru</w:t>
            </w:r>
            <w:r>
              <w:rPr>
                <w:rFonts w:ascii="Lucida Sans Unicode" w:hAnsi="Lucida Sans Unicode"/>
                <w:w w:val="95"/>
                <w:sz w:val="13"/>
              </w:rPr>
              <w:t>č</w:t>
            </w:r>
            <w:r>
              <w:rPr>
                <w:rFonts w:ascii="Tahoma" w:hAnsi="Tahoma"/>
                <w:w w:val="95"/>
                <w:sz w:val="17"/>
              </w:rPr>
              <w:t>je,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ime/imena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države/država:</w:t>
            </w:r>
          </w:p>
        </w:tc>
      </w:tr>
      <w:tr w:rsidR="003E6177" w14:paraId="0BA9EC89" w14:textId="77777777">
        <w:trPr>
          <w:trHeight w:val="325"/>
        </w:trPr>
        <w:tc>
          <w:tcPr>
            <w:tcW w:w="420" w:type="dxa"/>
          </w:tcPr>
          <w:p w14:paraId="72DE62A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87BF1F1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a)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Podru</w:t>
            </w:r>
            <w:r>
              <w:rPr>
                <w:rFonts w:ascii="MS UI Gothic" w:hAnsi="MS UI Gothic"/>
                <w:spacing w:val="-1"/>
                <w:w w:val="90"/>
                <w:sz w:val="13"/>
              </w:rPr>
              <w:t>č</w:t>
            </w:r>
            <w:r>
              <w:rPr>
                <w:spacing w:val="-1"/>
                <w:w w:val="90"/>
                <w:sz w:val="19"/>
              </w:rPr>
              <w:t>je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u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Republici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Hrvatskoj</w:t>
            </w:r>
          </w:p>
        </w:tc>
        <w:tc>
          <w:tcPr>
            <w:tcW w:w="5297" w:type="dxa"/>
            <w:gridSpan w:val="8"/>
          </w:tcPr>
          <w:p w14:paraId="25FD90D4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0890580E" w14:textId="77777777">
        <w:trPr>
          <w:trHeight w:val="325"/>
        </w:trPr>
        <w:tc>
          <w:tcPr>
            <w:tcW w:w="420" w:type="dxa"/>
          </w:tcPr>
          <w:p w14:paraId="10E3FD3E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576F337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8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Država/e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14:paraId="0F5D4798" w14:textId="22B5723F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</w:t>
            </w:r>
            <w:r w:rsidR="009577DD">
              <w:rPr>
                <w:rFonts w:ascii="Times New Roman"/>
                <w:sz w:val="18"/>
              </w:rPr>
              <w:t xml:space="preserve">X       </w:t>
            </w:r>
            <w:r>
              <w:rPr>
                <w:rFonts w:ascii="Times New Roman"/>
                <w:sz w:val="18"/>
              </w:rPr>
              <w:t>Italija</w:t>
            </w:r>
          </w:p>
        </w:tc>
      </w:tr>
      <w:tr w:rsidR="003E6177" w14:paraId="2EF60ECF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248ECFA7" w14:textId="77777777" w:rsidR="003E6177" w:rsidRDefault="003E6177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14:paraId="15C106D9" w14:textId="77777777" w:rsidR="003E6177" w:rsidRDefault="006A135F">
            <w:pPr>
              <w:pStyle w:val="TableParagraph"/>
              <w:ind w:left="77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293069C2" w14:textId="77777777" w:rsidR="003E6177" w:rsidRDefault="003E6177">
            <w:pPr>
              <w:pStyle w:val="TableParagraph"/>
              <w:spacing w:before="7"/>
              <w:rPr>
                <w:rFonts w:ascii="Calibri"/>
                <w:sz w:val="10"/>
              </w:rPr>
            </w:pPr>
          </w:p>
          <w:p w14:paraId="4155F06C" w14:textId="77777777" w:rsidR="003E6177" w:rsidRDefault="006A135F">
            <w:pPr>
              <w:pStyle w:val="TableParagraph"/>
              <w:spacing w:line="169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Planirano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vrijeme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realizacije</w:t>
            </w:r>
          </w:p>
          <w:p w14:paraId="18F53AE0" w14:textId="77777777" w:rsidR="003E6177" w:rsidRDefault="006A135F">
            <w:pPr>
              <w:pStyle w:val="TableParagraph"/>
              <w:spacing w:line="180" w:lineRule="exact"/>
              <w:ind w:left="77"/>
              <w:rPr>
                <w:rFonts w:ascii="Tahoma" w:hAnsi="Tahoma"/>
                <w:sz w:val="15"/>
              </w:rPr>
            </w:pPr>
            <w:r>
              <w:rPr>
                <w:rFonts w:ascii="Tahoma" w:hAnsi="Tahoma"/>
                <w:spacing w:val="-2"/>
                <w:sz w:val="15"/>
              </w:rPr>
              <w:t>(predložiti</w:t>
            </w:r>
            <w:r>
              <w:rPr>
                <w:rFonts w:ascii="Tahoma" w:hAnsi="Tahoma"/>
                <w:spacing w:val="-10"/>
                <w:sz w:val="15"/>
              </w:rPr>
              <w:t xml:space="preserve"> </w:t>
            </w:r>
            <w:r>
              <w:rPr>
                <w:rFonts w:ascii="Tahoma" w:hAnsi="Tahoma"/>
                <w:spacing w:val="-2"/>
                <w:sz w:val="15"/>
              </w:rPr>
              <w:t>u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2"/>
                <w:sz w:val="15"/>
              </w:rPr>
              <w:t>okvirnom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2"/>
                <w:sz w:val="15"/>
              </w:rPr>
              <w:t>terminu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1"/>
                <w:sz w:val="15"/>
              </w:rPr>
              <w:t>od</w:t>
            </w:r>
            <w:r>
              <w:rPr>
                <w:rFonts w:ascii="Tahoma" w:hAnsi="Tahoma"/>
                <w:spacing w:val="-10"/>
                <w:sz w:val="15"/>
              </w:rPr>
              <w:t xml:space="preserve"> </w:t>
            </w:r>
            <w:r>
              <w:rPr>
                <w:rFonts w:ascii="Tahoma" w:hAnsi="Tahoma"/>
                <w:spacing w:val="-1"/>
                <w:sz w:val="15"/>
              </w:rPr>
              <w:t>dva</w:t>
            </w:r>
            <w:r>
              <w:rPr>
                <w:rFonts w:ascii="Tahoma" w:hAnsi="Tahoma"/>
                <w:spacing w:val="-9"/>
                <w:sz w:val="15"/>
              </w:rPr>
              <w:t xml:space="preserve"> </w:t>
            </w:r>
            <w:r>
              <w:rPr>
                <w:rFonts w:ascii="Tahoma" w:hAnsi="Tahoma"/>
                <w:spacing w:val="-1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12E05C79" w14:textId="67E144B5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9.</w:t>
            </w:r>
          </w:p>
        </w:tc>
        <w:tc>
          <w:tcPr>
            <w:tcW w:w="73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48512B" w14:textId="067B2A50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travanj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5EB5D7" w14:textId="3A74AB57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10.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72BD11" w14:textId="3DD74435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travanj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CC0559" w14:textId="3B7FA711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2026.</w:t>
            </w:r>
          </w:p>
        </w:tc>
      </w:tr>
      <w:tr w:rsidR="003E6177" w14:paraId="67C96476" w14:textId="77777777">
        <w:trPr>
          <w:trHeight w:val="325"/>
        </w:trPr>
        <w:tc>
          <w:tcPr>
            <w:tcW w:w="4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30A2EF32" w14:textId="77777777" w:rsidR="003E6177" w:rsidRDefault="003E6177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  <w:tcBorders>
              <w:top w:val="nil"/>
              <w:left w:val="single" w:sz="8" w:space="0" w:color="231F20"/>
            </w:tcBorders>
            <w:shd w:val="clear" w:color="auto" w:fill="CCCCCC"/>
          </w:tcPr>
          <w:p w14:paraId="75BF1C64" w14:textId="77777777" w:rsidR="003E6177" w:rsidRDefault="003E6177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FB11041" w14:textId="77777777" w:rsidR="003E6177" w:rsidRDefault="006A135F">
            <w:pPr>
              <w:pStyle w:val="TableParagraph"/>
              <w:spacing w:before="37"/>
              <w:ind w:left="839" w:right="824"/>
              <w:jc w:val="center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Datum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C9650F" w14:textId="77777777" w:rsidR="003E6177" w:rsidRDefault="006A135F">
            <w:pPr>
              <w:pStyle w:val="TableParagraph"/>
              <w:spacing w:before="37"/>
              <w:ind w:left="129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736A2F3" w14:textId="77777777" w:rsidR="003E6177" w:rsidRDefault="006A135F">
            <w:pPr>
              <w:pStyle w:val="TableParagraph"/>
              <w:spacing w:before="37"/>
              <w:ind w:left="160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162E74" w14:textId="77777777" w:rsidR="003E6177" w:rsidRDefault="006A135F">
            <w:pPr>
              <w:pStyle w:val="TableParagraph"/>
              <w:spacing w:before="37"/>
              <w:ind w:left="176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1C00DA74" w14:textId="77777777" w:rsidR="003E6177" w:rsidRDefault="006A135F">
            <w:pPr>
              <w:pStyle w:val="TableParagraph"/>
              <w:spacing w:before="37"/>
              <w:ind w:left="82"/>
              <w:rPr>
                <w:rFonts w:ascii="Tahoma"/>
                <w:sz w:val="17"/>
              </w:rPr>
            </w:pPr>
            <w:r>
              <w:rPr>
                <w:rFonts w:ascii="Tahoma"/>
                <w:w w:val="105"/>
                <w:sz w:val="17"/>
              </w:rPr>
              <w:t>Godina</w:t>
            </w:r>
          </w:p>
        </w:tc>
      </w:tr>
      <w:tr w:rsidR="003E6177" w14:paraId="621C3DC0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341FF848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4984ADD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w w:val="105"/>
                <w:sz w:val="17"/>
              </w:rPr>
              <w:t>Broj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20DAFC1" w14:textId="77777777" w:rsidR="003E6177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w w:val="95"/>
                <w:sz w:val="17"/>
              </w:rPr>
              <w:t>Upisati</w:t>
            </w:r>
            <w:r>
              <w:rPr>
                <w:rFonts w:asci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/>
                <w:w w:val="95"/>
                <w:sz w:val="17"/>
              </w:rPr>
              <w:t>broj:</w:t>
            </w:r>
          </w:p>
        </w:tc>
      </w:tr>
      <w:tr w:rsidR="003E6177" w14:paraId="268F3800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7079E942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FF67926" w14:textId="77777777" w:rsidR="003E6177" w:rsidRDefault="006A135F">
            <w:pPr>
              <w:pStyle w:val="TableParagraph"/>
              <w:spacing w:before="12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11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Predviđeni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broj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14:paraId="7D925721" w14:textId="362FB703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45</w:t>
            </w:r>
          </w:p>
        </w:tc>
        <w:tc>
          <w:tcPr>
            <w:tcW w:w="2715" w:type="dxa"/>
            <w:gridSpan w:val="6"/>
          </w:tcPr>
          <w:p w14:paraId="72259342" w14:textId="77777777" w:rsidR="003E6177" w:rsidRDefault="006A135F">
            <w:pPr>
              <w:pStyle w:val="TableParagraph"/>
              <w:spacing w:before="68" w:line="189" w:lineRule="auto"/>
              <w:ind w:left="77" w:right="392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s</w:t>
            </w:r>
            <w:r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mogu</w:t>
            </w:r>
            <w:r>
              <w:rPr>
                <w:rFonts w:ascii="Lucida Sans Unicode" w:hAnsi="Lucida Sans Unicode"/>
                <w:w w:val="95"/>
                <w:sz w:val="13"/>
              </w:rPr>
              <w:t>ć</w:t>
            </w:r>
            <w:r>
              <w:rPr>
                <w:rFonts w:ascii="Tahoma" w:hAnsi="Tahoma"/>
                <w:w w:val="95"/>
                <w:sz w:val="17"/>
              </w:rPr>
              <w:t>noš</w:t>
            </w:r>
            <w:r>
              <w:rPr>
                <w:rFonts w:ascii="Lucida Sans Unicode" w:hAnsi="Lucida Sans Unicode"/>
                <w:w w:val="95"/>
                <w:sz w:val="13"/>
              </w:rPr>
              <w:t>ć</w:t>
            </w:r>
            <w:r>
              <w:rPr>
                <w:rFonts w:ascii="Tahoma" w:hAnsi="Tahoma"/>
                <w:w w:val="95"/>
                <w:sz w:val="17"/>
              </w:rPr>
              <w:t>u</w:t>
            </w:r>
            <w:r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odstupanja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za</w:t>
            </w:r>
            <w:r>
              <w:rPr>
                <w:rFonts w:ascii="Tahoma" w:hAnsi="Tahoma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tri</w:t>
            </w:r>
            <w:r>
              <w:rPr>
                <w:rFonts w:ascii="Tahoma" w:hAnsi="Tahoma"/>
                <w:spacing w:val="-4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z w:val="17"/>
              </w:rPr>
              <w:t>u</w:t>
            </w:r>
            <w:r>
              <w:rPr>
                <w:rFonts w:ascii="Lucida Sans Unicode" w:hAnsi="Lucida Sans Unicode"/>
                <w:sz w:val="13"/>
              </w:rPr>
              <w:t>č</w:t>
            </w:r>
            <w:r>
              <w:rPr>
                <w:rFonts w:ascii="Tahoma" w:hAnsi="Tahoma"/>
                <w:sz w:val="17"/>
              </w:rPr>
              <w:t>enika</w:t>
            </w:r>
          </w:p>
        </w:tc>
      </w:tr>
      <w:tr w:rsidR="003E6177" w14:paraId="71C522F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5F641690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1DC285DB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0"/>
                <w:sz w:val="19"/>
              </w:rPr>
              <w:t>b)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Predviđeni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broj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u</w:t>
            </w:r>
            <w:r>
              <w:rPr>
                <w:rFonts w:ascii="MS UI Gothic" w:hAnsi="MS UI Gothic"/>
                <w:w w:val="90"/>
                <w:sz w:val="13"/>
              </w:rPr>
              <w:t>č</w:t>
            </w:r>
            <w:r>
              <w:rPr>
                <w:w w:val="90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4A95D97B" w14:textId="67A368D0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3</w:t>
            </w:r>
          </w:p>
        </w:tc>
      </w:tr>
      <w:tr w:rsidR="003E6177" w14:paraId="270626E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32DC45E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4772DB2E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c)</w:t>
            </w:r>
            <w:r>
              <w:rPr>
                <w:spacing w:val="11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ekivani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broj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gratis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ponuda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14:paraId="1C4F3DE4" w14:textId="6E68C4D0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</w:t>
            </w:r>
          </w:p>
        </w:tc>
      </w:tr>
      <w:tr w:rsidR="003E6177" w14:paraId="3713AD1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3210166F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2E396CFA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Plan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1685B0" w14:textId="77777777" w:rsidR="003E6177" w:rsidRDefault="006A135F">
            <w:pPr>
              <w:pStyle w:val="TableParagraph"/>
              <w:spacing w:before="37"/>
              <w:ind w:left="2071" w:right="2053"/>
              <w:jc w:val="center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traženo:</w:t>
            </w:r>
          </w:p>
        </w:tc>
      </w:tr>
      <w:tr w:rsidR="003E6177" w14:paraId="378C4B5E" w14:textId="77777777">
        <w:trPr>
          <w:trHeight w:val="325"/>
        </w:trPr>
        <w:tc>
          <w:tcPr>
            <w:tcW w:w="420" w:type="dxa"/>
          </w:tcPr>
          <w:p w14:paraId="08E44AD0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916BFEA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Mjesto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14:paraId="38CD503F" w14:textId="6C5CFF8F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Zagreb</w:t>
            </w:r>
          </w:p>
        </w:tc>
      </w:tr>
      <w:tr w:rsidR="003E6177" w14:paraId="47DEBFE8" w14:textId="77777777">
        <w:trPr>
          <w:trHeight w:val="325"/>
        </w:trPr>
        <w:tc>
          <w:tcPr>
            <w:tcW w:w="420" w:type="dxa"/>
          </w:tcPr>
          <w:p w14:paraId="1C341DC2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6664F5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Imena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mjesta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(gradova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i/ili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naselja)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koja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posje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14:paraId="6DFE17AA" w14:textId="624CB45F" w:rsidR="003E6177" w:rsidRDefault="00FE4A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Vicenza, Padova,</w:t>
            </w:r>
            <w:r w:rsidR="005854D9">
              <w:rPr>
                <w:rFonts w:ascii="Times New Roman"/>
                <w:sz w:val="18"/>
              </w:rPr>
              <w:t xml:space="preserve"> Venecija</w:t>
            </w:r>
            <w:r>
              <w:rPr>
                <w:rFonts w:ascii="Times New Roman"/>
                <w:sz w:val="18"/>
              </w:rPr>
              <w:t xml:space="preserve"> i otoci lagune</w:t>
            </w:r>
          </w:p>
        </w:tc>
      </w:tr>
      <w:tr w:rsidR="003E6177" w14:paraId="5EBB5F53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774F788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6D48E47C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Vrsta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20725F36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Traženo</w:t>
            </w:r>
            <w:r>
              <w:rPr>
                <w:rFonts w:ascii="Tahoma" w:hAnsi="Tahoma"/>
                <w:spacing w:val="-2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ozna</w:t>
            </w:r>
            <w:r>
              <w:rPr>
                <w:rFonts w:ascii="Lucida Sans Unicode" w:hAnsi="Lucida Sans Unicode"/>
                <w:w w:val="95"/>
                <w:sz w:val="13"/>
              </w:rPr>
              <w:t>č</w:t>
            </w:r>
            <w:r>
              <w:rPr>
                <w:rFonts w:ascii="Tahoma" w:hAnsi="Tahoma"/>
                <w:w w:val="95"/>
                <w:sz w:val="17"/>
              </w:rPr>
              <w:t>iti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X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ili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dopisati</w:t>
            </w:r>
            <w:r>
              <w:rPr>
                <w:rFonts w:ascii="Tahoma" w:hAnsi="Tahoma"/>
                <w:spacing w:val="-1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kombinacije:</w:t>
            </w:r>
          </w:p>
        </w:tc>
      </w:tr>
      <w:tr w:rsidR="003E6177" w14:paraId="572C3729" w14:textId="77777777">
        <w:trPr>
          <w:trHeight w:val="505"/>
        </w:trPr>
        <w:tc>
          <w:tcPr>
            <w:tcW w:w="420" w:type="dxa"/>
          </w:tcPr>
          <w:p w14:paraId="5544E2A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4EB7B892" w14:textId="77777777" w:rsidR="003E6177" w:rsidRDefault="006A135F">
            <w:pPr>
              <w:pStyle w:val="TableParagraph"/>
              <w:spacing w:before="67" w:line="141" w:lineRule="auto"/>
              <w:ind w:left="392" w:right="93" w:hanging="316"/>
              <w:rPr>
                <w:sz w:val="19"/>
              </w:rPr>
            </w:pPr>
            <w:r>
              <w:rPr>
                <w:w w:val="85"/>
                <w:position w:val="-8"/>
                <w:sz w:val="19"/>
              </w:rPr>
              <w:t>a)</w:t>
            </w:r>
            <w:r>
              <w:rPr>
                <w:spacing w:val="29"/>
                <w:w w:val="85"/>
                <w:position w:val="-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Autobus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koji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udovoljava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zakonskim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propisima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-40"/>
                <w:w w:val="8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prijevoz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rFonts w:ascii="MS UI Gothic" w:hAnsi="MS UI Gothic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14:paraId="793090B4" w14:textId="09949BE2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X</w:t>
            </w:r>
          </w:p>
        </w:tc>
      </w:tr>
      <w:tr w:rsidR="003E6177" w14:paraId="00D5E73A" w14:textId="77777777">
        <w:trPr>
          <w:trHeight w:val="325"/>
        </w:trPr>
        <w:tc>
          <w:tcPr>
            <w:tcW w:w="420" w:type="dxa"/>
          </w:tcPr>
          <w:p w14:paraId="564CFDC7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62B0ABFC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b)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14:paraId="2EC2C39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005963D4" w14:textId="77777777">
        <w:trPr>
          <w:trHeight w:val="325"/>
        </w:trPr>
        <w:tc>
          <w:tcPr>
            <w:tcW w:w="420" w:type="dxa"/>
          </w:tcPr>
          <w:p w14:paraId="2914431C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5F5501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c)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14:paraId="294CBF73" w14:textId="5D3A153F" w:rsidR="003E6177" w:rsidRDefault="005854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X</w:t>
            </w:r>
          </w:p>
        </w:tc>
      </w:tr>
      <w:tr w:rsidR="003E6177" w14:paraId="6E755337" w14:textId="77777777">
        <w:trPr>
          <w:trHeight w:val="325"/>
        </w:trPr>
        <w:tc>
          <w:tcPr>
            <w:tcW w:w="420" w:type="dxa"/>
          </w:tcPr>
          <w:p w14:paraId="00576AF6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4AF1E46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2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14:paraId="3D2924CB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4DCCB3AF" w14:textId="77777777">
        <w:trPr>
          <w:trHeight w:val="325"/>
        </w:trPr>
        <w:tc>
          <w:tcPr>
            <w:tcW w:w="420" w:type="dxa"/>
          </w:tcPr>
          <w:p w14:paraId="26064C2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AA4790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0"/>
                <w:sz w:val="19"/>
              </w:rPr>
              <w:t>e)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Kombinirani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14:paraId="72C36A2A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201D6F4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116261A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9C09202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Smještaj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3BAE130B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1"/>
                <w:sz w:val="17"/>
              </w:rPr>
              <w:t>Ozna</w:t>
            </w:r>
            <w:r>
              <w:rPr>
                <w:rFonts w:ascii="Lucida Sans Unicode" w:hAnsi="Lucida Sans Unicode"/>
                <w:spacing w:val="-1"/>
                <w:sz w:val="13"/>
              </w:rPr>
              <w:t>č</w:t>
            </w:r>
            <w:r>
              <w:rPr>
                <w:rFonts w:ascii="Tahoma" w:hAnsi="Tahoma"/>
                <w:spacing w:val="-1"/>
                <w:sz w:val="17"/>
              </w:rPr>
              <w:t>iti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s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X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ili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dopisati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traženo:</w:t>
            </w:r>
          </w:p>
        </w:tc>
      </w:tr>
      <w:tr w:rsidR="003E6177" w14:paraId="6F746E1A" w14:textId="77777777">
        <w:trPr>
          <w:trHeight w:val="325"/>
        </w:trPr>
        <w:tc>
          <w:tcPr>
            <w:tcW w:w="420" w:type="dxa"/>
          </w:tcPr>
          <w:p w14:paraId="2443C2CD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5695068B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2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14:paraId="2E28D4B2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48FADA35" w14:textId="77777777">
        <w:trPr>
          <w:trHeight w:val="325"/>
        </w:trPr>
        <w:tc>
          <w:tcPr>
            <w:tcW w:w="420" w:type="dxa"/>
          </w:tcPr>
          <w:p w14:paraId="60B0D98C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B96C4AB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8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Hotel,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ako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je</w:t>
            </w:r>
            <w:r>
              <w:rPr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mogu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14:paraId="6203DB24" w14:textId="24DBB91C" w:rsidR="003E6177" w:rsidRDefault="008B4FC1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z w:val="19"/>
              </w:rPr>
              <w:t>X</w:t>
            </w:r>
            <w:r w:rsidR="009577DD">
              <w:rPr>
                <w:sz w:val="19"/>
              </w:rPr>
              <w:t xml:space="preserve"> (minimum 3*</w:t>
            </w:r>
            <w:r w:rsidR="00B41D86">
              <w:rPr>
                <w:sz w:val="19"/>
              </w:rPr>
              <w:t>)</w:t>
            </w:r>
          </w:p>
        </w:tc>
      </w:tr>
      <w:tr w:rsidR="003E6177" w14:paraId="17D9F112" w14:textId="77777777">
        <w:trPr>
          <w:trHeight w:val="325"/>
        </w:trPr>
        <w:tc>
          <w:tcPr>
            <w:tcW w:w="420" w:type="dxa"/>
          </w:tcPr>
          <w:p w14:paraId="5A91ECD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B378F75" w14:textId="77777777" w:rsidR="003E6177" w:rsidRDefault="006A135F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32"/>
              <w:rPr>
                <w:sz w:val="19"/>
              </w:rPr>
            </w:pPr>
            <w:r>
              <w:rPr>
                <w:w w:val="85"/>
                <w:sz w:val="19"/>
              </w:rPr>
              <w:t>bliže centru grada</w:t>
            </w:r>
          </w:p>
        </w:tc>
        <w:tc>
          <w:tcPr>
            <w:tcW w:w="5297" w:type="dxa"/>
            <w:gridSpan w:val="8"/>
          </w:tcPr>
          <w:p w14:paraId="0D873A72" w14:textId="67CDF6C8" w:rsidR="003E6177" w:rsidRDefault="002F21D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w w:val="95"/>
                <w:sz w:val="17"/>
              </w:rPr>
              <w:t>Prednost Vicenza</w:t>
            </w:r>
            <w:r w:rsidR="000E7CB1">
              <w:rPr>
                <w:rFonts w:ascii="Tahoma"/>
                <w:spacing w:val="-2"/>
                <w:w w:val="95"/>
                <w:sz w:val="17"/>
              </w:rPr>
              <w:t xml:space="preserve"> </w:t>
            </w:r>
            <w:r w:rsidR="006A135F">
              <w:rPr>
                <w:rFonts w:ascii="Tahoma"/>
                <w:spacing w:val="-2"/>
                <w:w w:val="95"/>
                <w:sz w:val="17"/>
              </w:rPr>
              <w:t>(Ime</w:t>
            </w:r>
            <w:r w:rsidR="006A135F">
              <w:rPr>
                <w:rFonts w:ascii="Tahoma"/>
                <w:spacing w:val="-10"/>
                <w:w w:val="95"/>
                <w:sz w:val="17"/>
              </w:rPr>
              <w:t xml:space="preserve"> </w:t>
            </w:r>
            <w:r w:rsidR="006A135F">
              <w:rPr>
                <w:rFonts w:ascii="Tahoma"/>
                <w:spacing w:val="-2"/>
                <w:w w:val="95"/>
                <w:sz w:val="17"/>
              </w:rPr>
              <w:t>grada/gradova)</w:t>
            </w:r>
          </w:p>
        </w:tc>
      </w:tr>
      <w:tr w:rsidR="003E6177" w14:paraId="18BAC410" w14:textId="77777777">
        <w:trPr>
          <w:trHeight w:val="325"/>
        </w:trPr>
        <w:tc>
          <w:tcPr>
            <w:tcW w:w="420" w:type="dxa"/>
          </w:tcPr>
          <w:p w14:paraId="1F02083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2C022D87" w14:textId="77777777" w:rsidR="003E6177" w:rsidRDefault="006A135F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32"/>
              <w:rPr>
                <w:sz w:val="19"/>
              </w:rPr>
            </w:pPr>
            <w:r>
              <w:rPr>
                <w:w w:val="85"/>
                <w:sz w:val="19"/>
              </w:rPr>
              <w:t>izvan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grada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mogu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noš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u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korištenja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javnog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prijevoza</w:t>
            </w:r>
          </w:p>
        </w:tc>
        <w:tc>
          <w:tcPr>
            <w:tcW w:w="5297" w:type="dxa"/>
            <w:gridSpan w:val="8"/>
          </w:tcPr>
          <w:p w14:paraId="6A995E12" w14:textId="77777777" w:rsidR="003E6177" w:rsidRDefault="006A135F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spacing w:val="-2"/>
                <w:w w:val="95"/>
                <w:sz w:val="17"/>
              </w:rPr>
              <w:t>(Ime</w:t>
            </w:r>
            <w:r>
              <w:rPr>
                <w:rFonts w:asci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/>
                <w:spacing w:val="-2"/>
                <w:w w:val="95"/>
                <w:sz w:val="17"/>
              </w:rPr>
              <w:t>grada/gradova)</w:t>
            </w:r>
          </w:p>
        </w:tc>
      </w:tr>
      <w:tr w:rsidR="003E6177" w14:paraId="1F6B81F9" w14:textId="77777777">
        <w:trPr>
          <w:trHeight w:val="325"/>
        </w:trPr>
        <w:tc>
          <w:tcPr>
            <w:tcW w:w="420" w:type="dxa"/>
          </w:tcPr>
          <w:p w14:paraId="50006663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A64D63B" w14:textId="77777777" w:rsidR="003E6177" w:rsidRDefault="006A135F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32"/>
              <w:rPr>
                <w:sz w:val="19"/>
              </w:rPr>
            </w:pPr>
            <w:r>
              <w:rPr>
                <w:w w:val="85"/>
                <w:sz w:val="19"/>
              </w:rPr>
              <w:t>nije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bitna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udaljenost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od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497B6F59" w14:textId="5A0A2E2A" w:rsidR="003E6177" w:rsidRDefault="003E6177">
            <w:pPr>
              <w:pStyle w:val="TableParagraph"/>
              <w:spacing w:before="37"/>
              <w:ind w:left="77"/>
              <w:rPr>
                <w:rFonts w:ascii="Tahoma"/>
                <w:sz w:val="17"/>
              </w:rPr>
            </w:pPr>
          </w:p>
        </w:tc>
      </w:tr>
      <w:tr w:rsidR="003E6177" w14:paraId="3A568396" w14:textId="77777777">
        <w:trPr>
          <w:trHeight w:val="325"/>
        </w:trPr>
        <w:tc>
          <w:tcPr>
            <w:tcW w:w="420" w:type="dxa"/>
          </w:tcPr>
          <w:p w14:paraId="7A6602B9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3683682C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c)</w:t>
            </w:r>
            <w:r>
              <w:rPr>
                <w:spacing w:val="20"/>
                <w:w w:val="95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Pansion</w:t>
            </w:r>
          </w:p>
        </w:tc>
        <w:tc>
          <w:tcPr>
            <w:tcW w:w="5297" w:type="dxa"/>
            <w:gridSpan w:val="8"/>
          </w:tcPr>
          <w:p w14:paraId="6A40284A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177" w14:paraId="1839493D" w14:textId="77777777">
        <w:trPr>
          <w:trHeight w:val="325"/>
        </w:trPr>
        <w:tc>
          <w:tcPr>
            <w:tcW w:w="420" w:type="dxa"/>
          </w:tcPr>
          <w:p w14:paraId="2402F021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1FC2E547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d)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bazi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polupansiona</w:t>
            </w:r>
          </w:p>
        </w:tc>
        <w:tc>
          <w:tcPr>
            <w:tcW w:w="5297" w:type="dxa"/>
            <w:gridSpan w:val="8"/>
          </w:tcPr>
          <w:p w14:paraId="12E28C9E" w14:textId="267CCCD9" w:rsidR="003E6177" w:rsidRDefault="008B4F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</w:tr>
      <w:tr w:rsidR="003E6177" w14:paraId="4037F188" w14:textId="77777777">
        <w:trPr>
          <w:trHeight w:val="325"/>
        </w:trPr>
        <w:tc>
          <w:tcPr>
            <w:tcW w:w="420" w:type="dxa"/>
          </w:tcPr>
          <w:p w14:paraId="68BB79B5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7B38F8B4" w14:textId="77777777" w:rsidR="003E6177" w:rsidRDefault="006A135F">
            <w:pPr>
              <w:pStyle w:val="TableParagraph"/>
              <w:spacing w:before="32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e)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Prehrana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bazi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punoga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14:paraId="53AA1D6E" w14:textId="77777777" w:rsidR="003E6177" w:rsidRDefault="003E6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39CFD0" w14:textId="77777777" w:rsidR="003E6177" w:rsidRDefault="003E6177">
      <w:pPr>
        <w:rPr>
          <w:rFonts w:ascii="Times New Roman"/>
          <w:sz w:val="18"/>
        </w:rPr>
        <w:sectPr w:rsidR="003E6177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3E6177" w14:paraId="019FD4D1" w14:textId="77777777">
        <w:trPr>
          <w:trHeight w:val="685"/>
        </w:trPr>
        <w:tc>
          <w:tcPr>
            <w:tcW w:w="420" w:type="dxa"/>
          </w:tcPr>
          <w:p w14:paraId="6DE63D7F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34D2104C" w14:textId="77777777" w:rsidR="003E6177" w:rsidRDefault="006A135F">
            <w:pPr>
              <w:pStyle w:val="TableParagraph"/>
              <w:spacing w:before="57" w:line="201" w:lineRule="auto"/>
              <w:ind w:left="77" w:right="39" w:firstLine="315"/>
              <w:rPr>
                <w:sz w:val="19"/>
              </w:rPr>
            </w:pPr>
            <w:r>
              <w:rPr>
                <w:w w:val="85"/>
                <w:sz w:val="19"/>
              </w:rPr>
              <w:t>Drugi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zahtjevi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vezano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uz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smještaj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i/ili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prehranu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(npr.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-4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f) 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enike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teško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ama,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zdravstvenim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problemima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ili</w:t>
            </w:r>
          </w:p>
          <w:p w14:paraId="79C80175" w14:textId="77777777" w:rsidR="003E6177" w:rsidRDefault="006A135F">
            <w:pPr>
              <w:pStyle w:val="TableParagraph"/>
              <w:spacing w:line="186" w:lineRule="exact"/>
              <w:ind w:left="392"/>
              <w:rPr>
                <w:sz w:val="19"/>
              </w:rPr>
            </w:pPr>
            <w:r>
              <w:rPr>
                <w:w w:val="85"/>
                <w:sz w:val="19"/>
              </w:rPr>
              <w:t>posebnom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prehranom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sl.)</w:t>
            </w:r>
          </w:p>
        </w:tc>
        <w:tc>
          <w:tcPr>
            <w:tcW w:w="5298" w:type="dxa"/>
            <w:gridSpan w:val="3"/>
          </w:tcPr>
          <w:p w14:paraId="143DEFBB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- dvokrevetne i trokrevetne sobe za u</w:t>
            </w:r>
            <w:r w:rsidRPr="009577DD">
              <w:rPr>
                <w:rFonts w:ascii="Times New Roman"/>
              </w:rPr>
              <w:t>č</w:t>
            </w:r>
            <w:r w:rsidRPr="009577DD">
              <w:rPr>
                <w:rFonts w:ascii="Times New Roman"/>
              </w:rPr>
              <w:t>enike</w:t>
            </w:r>
          </w:p>
          <w:p w14:paraId="27228CC9" w14:textId="3C77AC78" w:rsidR="009577DD" w:rsidRPr="009577DD" w:rsidRDefault="00B41D86" w:rsidP="009577D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(ne trokrevetne</w:t>
            </w:r>
            <w:r w:rsidR="009577DD" w:rsidRPr="009577DD">
              <w:rPr>
                <w:rFonts w:ascii="Times New Roman"/>
              </w:rPr>
              <w:t xml:space="preserve"> s pomo</w:t>
            </w:r>
            <w:r w:rsidR="009577DD" w:rsidRPr="009577DD">
              <w:rPr>
                <w:rFonts w:ascii="Times New Roman"/>
              </w:rPr>
              <w:t>ć</w:t>
            </w:r>
            <w:r w:rsidR="009577DD" w:rsidRPr="009577DD">
              <w:rPr>
                <w:rFonts w:ascii="Times New Roman"/>
              </w:rPr>
              <w:t>nim le</w:t>
            </w:r>
            <w:r w:rsidR="009577DD" w:rsidRPr="009577DD">
              <w:rPr>
                <w:rFonts w:ascii="Times New Roman"/>
              </w:rPr>
              <w:t>ž</w:t>
            </w:r>
            <w:r w:rsidR="009577DD" w:rsidRPr="009577DD">
              <w:rPr>
                <w:rFonts w:ascii="Times New Roman"/>
              </w:rPr>
              <w:t>ajem!)</w:t>
            </w:r>
          </w:p>
          <w:p w14:paraId="737FC92B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- jednokrevetne sobe za profesore</w:t>
            </w:r>
          </w:p>
          <w:p w14:paraId="085561C6" w14:textId="435BAD43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- pripadaju</w:t>
            </w:r>
            <w:r w:rsidRPr="009577DD">
              <w:rPr>
                <w:rFonts w:ascii="Times New Roman"/>
              </w:rPr>
              <w:t>ć</w:t>
            </w:r>
            <w:r w:rsidRPr="009577DD">
              <w:rPr>
                <w:rFonts w:ascii="Times New Roman"/>
              </w:rPr>
              <w:t>i tro</w:t>
            </w:r>
            <w:r w:rsidRPr="009577DD">
              <w:rPr>
                <w:rFonts w:ascii="Times New Roman"/>
              </w:rPr>
              <w:t>š</w:t>
            </w:r>
            <w:r w:rsidRPr="009577DD">
              <w:rPr>
                <w:rFonts w:ascii="Times New Roman"/>
              </w:rPr>
              <w:t>kovi pedago</w:t>
            </w:r>
            <w:r w:rsidRPr="009577DD"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>ke pratnje za 3</w:t>
            </w:r>
          </w:p>
          <w:p w14:paraId="4E9492D0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 xml:space="preserve">profesora (Prava na temelju </w:t>
            </w:r>
            <w:r w:rsidRPr="009577DD">
              <w:rPr>
                <w:rFonts w:ascii="Times New Roman"/>
              </w:rPr>
              <w:t>č</w:t>
            </w:r>
            <w:r w:rsidRPr="009577DD">
              <w:rPr>
                <w:rFonts w:ascii="Times New Roman"/>
              </w:rPr>
              <w:t>l.25 Kolektivnog</w:t>
            </w:r>
          </w:p>
          <w:p w14:paraId="34D12402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ugovora za zaposlenike u srednjo</w:t>
            </w:r>
            <w:r w:rsidRPr="009577DD">
              <w:rPr>
                <w:rFonts w:ascii="Times New Roman"/>
              </w:rPr>
              <w:t>š</w:t>
            </w:r>
            <w:r w:rsidRPr="009577DD">
              <w:rPr>
                <w:rFonts w:ascii="Times New Roman"/>
              </w:rPr>
              <w:t>kolskim</w:t>
            </w:r>
          </w:p>
          <w:p w14:paraId="08ECDB25" w14:textId="565F3086" w:rsidR="003E6177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ustanovama (NN 39/17)</w:t>
            </w:r>
          </w:p>
        </w:tc>
      </w:tr>
      <w:tr w:rsidR="003E6177" w14:paraId="5E0FEA87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6BB3F625" w14:textId="77777777" w:rsidR="003E6177" w:rsidRDefault="006A135F">
            <w:pPr>
              <w:pStyle w:val="TableParagraph"/>
              <w:spacing w:before="137"/>
              <w:ind w:left="52" w:right="70"/>
              <w:jc w:val="center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1F6C753" w14:textId="77777777" w:rsidR="003E6177" w:rsidRDefault="006A135F">
            <w:pPr>
              <w:pStyle w:val="TableParagraph"/>
              <w:spacing w:before="137"/>
              <w:ind w:left="7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cijenu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ponude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ura</w:t>
            </w:r>
            <w:r>
              <w:rPr>
                <w:rFonts w:ascii="Lucida Sans Unicode" w:hAnsi="Lucida Sans Unicode"/>
                <w:spacing w:val="-1"/>
                <w:w w:val="105"/>
                <w:sz w:val="13"/>
              </w:rPr>
              <w:t>č</w:t>
            </w:r>
            <w:r>
              <w:rPr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2349B776" w14:textId="77777777" w:rsidR="003E6177" w:rsidRDefault="006A135F">
            <w:pPr>
              <w:pStyle w:val="TableParagraph"/>
              <w:spacing w:before="54" w:line="211" w:lineRule="auto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5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traženo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imenima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svakog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muzeja,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nacionalnog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parka</w:t>
            </w:r>
            <w:r>
              <w:rPr>
                <w:rFonts w:ascii="Tahoma" w:hAnsi="Tahoma"/>
                <w:spacing w:val="-4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ili</w:t>
            </w:r>
            <w:r>
              <w:rPr>
                <w:rFonts w:ascii="Tahoma" w:hAnsi="Tahoma"/>
                <w:spacing w:val="-5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parka</w:t>
            </w:r>
            <w:r>
              <w:rPr>
                <w:rFonts w:ascii="Tahoma" w:hAnsi="Tahoma"/>
                <w:spacing w:val="-47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prirode,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dvorca,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grada,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radionice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i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w w:val="95"/>
                <w:sz w:val="17"/>
              </w:rPr>
              <w:t>sl.:</w:t>
            </w:r>
          </w:p>
        </w:tc>
      </w:tr>
      <w:tr w:rsidR="003E6177" w14:paraId="72EA7C7B" w14:textId="77777777">
        <w:trPr>
          <w:trHeight w:val="325"/>
        </w:trPr>
        <w:tc>
          <w:tcPr>
            <w:tcW w:w="420" w:type="dxa"/>
          </w:tcPr>
          <w:p w14:paraId="23A533E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13C41BBA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Ulaznice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</w:p>
        </w:tc>
        <w:tc>
          <w:tcPr>
            <w:tcW w:w="5298" w:type="dxa"/>
            <w:gridSpan w:val="3"/>
          </w:tcPr>
          <w:p w14:paraId="65687201" w14:textId="7AB8BD9B" w:rsidR="003E6177" w:rsidRDefault="00F97E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Teatro Olimpico, Vila Pisani</w:t>
            </w:r>
          </w:p>
        </w:tc>
      </w:tr>
      <w:tr w:rsidR="003E6177" w14:paraId="30CA091E" w14:textId="77777777">
        <w:trPr>
          <w:trHeight w:val="325"/>
        </w:trPr>
        <w:tc>
          <w:tcPr>
            <w:tcW w:w="420" w:type="dxa"/>
          </w:tcPr>
          <w:p w14:paraId="28B67F0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7C33412C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7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Sudjelovanje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 radionicama</w:t>
            </w:r>
          </w:p>
        </w:tc>
        <w:tc>
          <w:tcPr>
            <w:tcW w:w="5298" w:type="dxa"/>
            <w:gridSpan w:val="3"/>
          </w:tcPr>
          <w:p w14:paraId="55581FD5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14:paraId="711DA4D8" w14:textId="77777777">
        <w:trPr>
          <w:trHeight w:val="325"/>
        </w:trPr>
        <w:tc>
          <w:tcPr>
            <w:tcW w:w="420" w:type="dxa"/>
          </w:tcPr>
          <w:p w14:paraId="51CC9C77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319B4F88" w14:textId="0E340BB0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c)</w:t>
            </w:r>
            <w:r>
              <w:rPr>
                <w:spacing w:val="10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Turisti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kog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vodi</w:t>
            </w:r>
            <w:r w:rsidR="00FE4A20"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a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razgled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grada</w:t>
            </w:r>
          </w:p>
        </w:tc>
        <w:tc>
          <w:tcPr>
            <w:tcW w:w="5298" w:type="dxa"/>
            <w:gridSpan w:val="3"/>
          </w:tcPr>
          <w:p w14:paraId="2E46E721" w14:textId="4E309340" w:rsidR="003E6177" w:rsidRDefault="00B41D86" w:rsidP="00FE4A20">
            <w:pPr>
              <w:pStyle w:val="TableParagraph"/>
              <w:spacing w:before="29"/>
              <w:rPr>
                <w:rFonts w:ascii="Tahoma" w:hAnsi="Tahoma"/>
                <w:sz w:val="17"/>
              </w:rPr>
            </w:pPr>
            <w:r>
              <w:rPr>
                <w:w w:val="90"/>
                <w:sz w:val="19"/>
              </w:rPr>
              <w:t xml:space="preserve">  </w:t>
            </w:r>
            <w:r w:rsidR="008B4FC1">
              <w:rPr>
                <w:w w:val="90"/>
                <w:sz w:val="19"/>
              </w:rPr>
              <w:t xml:space="preserve">X </w:t>
            </w:r>
            <w:r w:rsidR="0050775A">
              <w:rPr>
                <w:w w:val="90"/>
                <w:sz w:val="19"/>
              </w:rPr>
              <w:t>licencirani</w:t>
            </w:r>
            <w:r w:rsidR="00FE4A20">
              <w:rPr>
                <w:w w:val="90"/>
                <w:sz w:val="19"/>
              </w:rPr>
              <w:t xml:space="preserve"> vodič</w:t>
            </w:r>
            <w:r w:rsidR="002F21DF">
              <w:rPr>
                <w:w w:val="90"/>
                <w:sz w:val="19"/>
              </w:rPr>
              <w:t xml:space="preserve"> za Italiju</w:t>
            </w:r>
            <w:r w:rsidR="008B4FC1">
              <w:rPr>
                <w:w w:val="90"/>
                <w:sz w:val="19"/>
              </w:rPr>
              <w:t xml:space="preserve"> </w:t>
            </w:r>
            <w:r w:rsidR="006A135F">
              <w:rPr>
                <w:w w:val="90"/>
                <w:sz w:val="19"/>
              </w:rPr>
              <w:t>(sva</w:t>
            </w:r>
            <w:r w:rsidR="006A135F">
              <w:rPr>
                <w:spacing w:val="-3"/>
                <w:w w:val="90"/>
                <w:sz w:val="19"/>
              </w:rPr>
              <w:t xml:space="preserve"> </w:t>
            </w:r>
            <w:r w:rsidR="006A135F">
              <w:rPr>
                <w:rFonts w:ascii="Tahoma" w:hAnsi="Tahoma"/>
                <w:w w:val="90"/>
                <w:sz w:val="17"/>
              </w:rPr>
              <w:t>navedena</w:t>
            </w:r>
            <w:r w:rsidR="006A135F">
              <w:rPr>
                <w:rFonts w:ascii="Tahoma" w:hAnsi="Tahoma"/>
                <w:spacing w:val="-5"/>
                <w:w w:val="90"/>
                <w:sz w:val="17"/>
              </w:rPr>
              <w:t xml:space="preserve"> </w:t>
            </w:r>
            <w:r w:rsidR="006A135F">
              <w:rPr>
                <w:rFonts w:ascii="Tahoma" w:hAnsi="Tahoma"/>
                <w:w w:val="90"/>
                <w:sz w:val="17"/>
              </w:rPr>
              <w:t>odredišta)</w:t>
            </w:r>
          </w:p>
        </w:tc>
      </w:tr>
      <w:tr w:rsidR="003E6177" w14:paraId="3868C900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1949D3BA" w14:textId="77777777" w:rsidR="003E6177" w:rsidRDefault="006A135F">
            <w:pPr>
              <w:pStyle w:val="TableParagraph"/>
              <w:spacing w:before="137"/>
              <w:ind w:left="52" w:right="70"/>
              <w:jc w:val="center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404C57B8" w14:textId="77777777" w:rsidR="003E6177" w:rsidRDefault="006A135F">
            <w:pPr>
              <w:pStyle w:val="TableParagraph"/>
              <w:spacing w:before="137"/>
              <w:ind w:left="77"/>
              <w:rPr>
                <w:sz w:val="17"/>
              </w:rPr>
            </w:pPr>
            <w:r>
              <w:rPr>
                <w:w w:val="105"/>
                <w:sz w:val="17"/>
              </w:rPr>
              <w:t>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cijenu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uklju</w:t>
            </w:r>
            <w:r>
              <w:rPr>
                <w:rFonts w:ascii="Lucida Sans Unicode" w:hAnsi="Lucida Sans Unicode"/>
                <w:w w:val="105"/>
                <w:sz w:val="13"/>
              </w:rPr>
              <w:t>č</w:t>
            </w:r>
            <w:r>
              <w:rPr>
                <w:w w:val="105"/>
                <w:sz w:val="17"/>
              </w:rPr>
              <w:t>iti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stavke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putnog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osiguranja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4BCDFCD1" w14:textId="77777777" w:rsidR="003E6177" w:rsidRDefault="006A135F">
            <w:pPr>
              <w:pStyle w:val="TableParagraph"/>
              <w:spacing w:before="65" w:line="189" w:lineRule="auto"/>
              <w:ind w:left="77" w:right="131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2"/>
                <w:sz w:val="17"/>
              </w:rPr>
              <w:t>Traženo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ozna</w:t>
            </w:r>
            <w:r>
              <w:rPr>
                <w:rFonts w:ascii="Lucida Sans Unicode" w:hAnsi="Lucida Sans Unicode"/>
                <w:spacing w:val="-1"/>
                <w:sz w:val="13"/>
              </w:rPr>
              <w:t>č</w:t>
            </w:r>
            <w:r>
              <w:rPr>
                <w:rFonts w:ascii="Tahoma" w:hAnsi="Tahoma"/>
                <w:spacing w:val="-1"/>
                <w:sz w:val="17"/>
              </w:rPr>
              <w:t>iti</w:t>
            </w:r>
            <w:r>
              <w:rPr>
                <w:rFonts w:ascii="Tahoma" w:hAnsi="Tahoma"/>
                <w:spacing w:val="-11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s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X</w:t>
            </w:r>
            <w:r>
              <w:rPr>
                <w:rFonts w:ascii="Tahoma" w:hAnsi="Tahoma"/>
                <w:spacing w:val="-11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ili</w:t>
            </w:r>
            <w:r>
              <w:rPr>
                <w:rFonts w:ascii="Tahoma" w:hAnsi="Tahoma"/>
                <w:spacing w:val="-12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dopisati</w:t>
            </w:r>
            <w:r>
              <w:rPr>
                <w:rFonts w:ascii="Tahoma" w:hAnsi="Tahoma"/>
                <w:spacing w:val="-11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sz w:val="17"/>
              </w:rPr>
              <w:t>(za</w:t>
            </w:r>
            <w:r>
              <w:rPr>
                <w:rFonts w:ascii="Tahoma" w:hAnsi="Tahoma"/>
                <w:spacing w:val="-51"/>
                <w:sz w:val="17"/>
              </w:rPr>
              <w:t xml:space="preserve"> </w:t>
            </w:r>
            <w:r>
              <w:rPr>
                <w:rFonts w:ascii="Tahoma" w:hAnsi="Tahoma"/>
                <w:w w:val="90"/>
                <w:sz w:val="17"/>
              </w:rPr>
              <w:t>br.</w:t>
            </w:r>
            <w:r>
              <w:rPr>
                <w:rFonts w:ascii="Tahoma" w:hAnsi="Tahoma"/>
                <w:spacing w:val="-7"/>
                <w:w w:val="90"/>
                <w:sz w:val="17"/>
              </w:rPr>
              <w:t xml:space="preserve"> </w:t>
            </w:r>
            <w:r>
              <w:rPr>
                <w:rFonts w:ascii="Tahoma" w:hAnsi="Tahoma"/>
                <w:w w:val="90"/>
                <w:sz w:val="17"/>
              </w:rPr>
              <w:t>12):</w:t>
            </w:r>
          </w:p>
        </w:tc>
      </w:tr>
      <w:tr w:rsidR="003E6177" w14:paraId="7EC3B0BB" w14:textId="77777777">
        <w:trPr>
          <w:trHeight w:val="325"/>
        </w:trPr>
        <w:tc>
          <w:tcPr>
            <w:tcW w:w="420" w:type="dxa"/>
          </w:tcPr>
          <w:p w14:paraId="26F3CE2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7237AC9D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a)</w:t>
            </w:r>
            <w:r>
              <w:rPr>
                <w:spacing w:val="90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posljedica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nesretnoga slu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aja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 bolesti na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putovanju u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5CE60110" w14:textId="1E9E290B" w:rsidR="003E6177" w:rsidRDefault="00B41D8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9577DD">
              <w:rPr>
                <w:rFonts w:ascii="Times New Roman"/>
              </w:rPr>
              <w:t>X</w:t>
            </w:r>
          </w:p>
        </w:tc>
      </w:tr>
      <w:tr w:rsidR="003E6177" w14:paraId="2F5CAEB6" w14:textId="77777777">
        <w:trPr>
          <w:trHeight w:val="325"/>
        </w:trPr>
        <w:tc>
          <w:tcPr>
            <w:tcW w:w="420" w:type="dxa"/>
          </w:tcPr>
          <w:p w14:paraId="345FE1AE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5D61B1D7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b)</w:t>
            </w:r>
            <w:r>
              <w:rPr>
                <w:spacing w:val="8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zdravstvenog osiguranja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za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vrijeme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puta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boravka u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7F078F3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14:paraId="59B64394" w14:textId="77777777">
        <w:trPr>
          <w:trHeight w:val="325"/>
        </w:trPr>
        <w:tc>
          <w:tcPr>
            <w:tcW w:w="420" w:type="dxa"/>
          </w:tcPr>
          <w:p w14:paraId="11A74AF2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59F2DCAF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c)</w:t>
            </w:r>
            <w:r>
              <w:rPr>
                <w:spacing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otkaza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putovanja</w:t>
            </w:r>
          </w:p>
        </w:tc>
        <w:tc>
          <w:tcPr>
            <w:tcW w:w="2716" w:type="dxa"/>
            <w:gridSpan w:val="2"/>
          </w:tcPr>
          <w:p w14:paraId="431C4651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X (pisana izjava Agencije da</w:t>
            </w:r>
          </w:p>
          <w:p w14:paraId="2EC26712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se obvezuje vratiti sav upla</w:t>
            </w:r>
            <w:r w:rsidRPr="009577DD">
              <w:rPr>
                <w:rFonts w:ascii="Times New Roman"/>
              </w:rPr>
              <w:t>ć</w:t>
            </w:r>
            <w:r w:rsidRPr="009577DD">
              <w:rPr>
                <w:rFonts w:ascii="Times New Roman"/>
              </w:rPr>
              <w:t>en</w:t>
            </w:r>
          </w:p>
          <w:p w14:paraId="72F8E89D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 xml:space="preserve">iznos roditeljima ako </w:t>
            </w:r>
            <w:r w:rsidRPr="009577DD">
              <w:rPr>
                <w:rFonts w:ascii="Times New Roman"/>
              </w:rPr>
              <w:t>Š</w:t>
            </w:r>
            <w:r w:rsidRPr="009577DD">
              <w:rPr>
                <w:rFonts w:ascii="Times New Roman"/>
              </w:rPr>
              <w:t>kolski</w:t>
            </w:r>
          </w:p>
          <w:p w14:paraId="5200CF63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odbor u bilo kojem trenutku</w:t>
            </w:r>
          </w:p>
          <w:p w14:paraId="0420E8A7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prije po</w:t>
            </w:r>
            <w:r w:rsidRPr="009577DD">
              <w:rPr>
                <w:rFonts w:ascii="Times New Roman"/>
              </w:rPr>
              <w:t>č</w:t>
            </w:r>
            <w:r w:rsidRPr="009577DD">
              <w:rPr>
                <w:rFonts w:ascii="Times New Roman"/>
              </w:rPr>
              <w:t>etka putovanja</w:t>
            </w:r>
          </w:p>
          <w:p w14:paraId="7D8A006B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zabrani izvo</w:t>
            </w:r>
            <w:r w:rsidRPr="009577DD">
              <w:rPr>
                <w:rFonts w:ascii="Times New Roman"/>
              </w:rPr>
              <w:t>đ</w:t>
            </w:r>
            <w:r w:rsidRPr="009577DD">
              <w:rPr>
                <w:rFonts w:ascii="Times New Roman"/>
              </w:rPr>
              <w:t>enje</w:t>
            </w:r>
          </w:p>
          <w:p w14:paraId="323EFA17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izvanu</w:t>
            </w:r>
            <w:r w:rsidRPr="009577DD">
              <w:rPr>
                <w:rFonts w:ascii="Times New Roman"/>
              </w:rPr>
              <w:t>č</w:t>
            </w:r>
            <w:r w:rsidRPr="009577DD">
              <w:rPr>
                <w:rFonts w:ascii="Times New Roman"/>
              </w:rPr>
              <w:t>ioni</w:t>
            </w:r>
            <w:r w:rsidRPr="009577DD">
              <w:rPr>
                <w:rFonts w:ascii="Times New Roman"/>
              </w:rPr>
              <w:t>č</w:t>
            </w:r>
            <w:r w:rsidRPr="009577DD">
              <w:rPr>
                <w:rFonts w:ascii="Times New Roman"/>
              </w:rPr>
              <w:t>ke nastave prema</w:t>
            </w:r>
          </w:p>
          <w:p w14:paraId="350D0984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č</w:t>
            </w:r>
            <w:r w:rsidRPr="009577DD">
              <w:rPr>
                <w:rFonts w:ascii="Times New Roman"/>
              </w:rPr>
              <w:t>l. 27, stavka 3. Pravilnika o</w:t>
            </w:r>
          </w:p>
          <w:p w14:paraId="5032D987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izvo</w:t>
            </w:r>
            <w:r w:rsidRPr="009577DD">
              <w:rPr>
                <w:rFonts w:ascii="Times New Roman"/>
              </w:rPr>
              <w:t>đ</w:t>
            </w:r>
            <w:r w:rsidRPr="009577DD">
              <w:rPr>
                <w:rFonts w:ascii="Times New Roman"/>
              </w:rPr>
              <w:t>enju izleta, ekskurzija i</w:t>
            </w:r>
          </w:p>
          <w:p w14:paraId="49D0024F" w14:textId="77777777" w:rsidR="009577DD" w:rsidRPr="009577DD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>drugih odgojno-obrazovnih</w:t>
            </w:r>
          </w:p>
          <w:p w14:paraId="55091D4F" w14:textId="4BF56A9D" w:rsidR="003E6177" w:rsidRDefault="009577DD" w:rsidP="009577DD">
            <w:pPr>
              <w:pStyle w:val="TableParagraph"/>
              <w:rPr>
                <w:rFonts w:ascii="Times New Roman"/>
              </w:rPr>
            </w:pPr>
            <w:r w:rsidRPr="009577DD">
              <w:rPr>
                <w:rFonts w:ascii="Times New Roman"/>
              </w:rPr>
              <w:t xml:space="preserve">aktivnosti izvan </w:t>
            </w:r>
            <w:r w:rsidRPr="009577DD">
              <w:rPr>
                <w:rFonts w:ascii="Times New Roman"/>
              </w:rPr>
              <w:t>š</w:t>
            </w:r>
            <w:r w:rsidRPr="009577DD">
              <w:rPr>
                <w:rFonts w:ascii="Times New Roman"/>
              </w:rPr>
              <w:t>kole)</w:t>
            </w:r>
          </w:p>
        </w:tc>
      </w:tr>
      <w:tr w:rsidR="003E6177" w14:paraId="0DB089D0" w14:textId="77777777">
        <w:trPr>
          <w:trHeight w:val="325"/>
        </w:trPr>
        <w:tc>
          <w:tcPr>
            <w:tcW w:w="420" w:type="dxa"/>
          </w:tcPr>
          <w:p w14:paraId="404B637A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27340993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d)</w:t>
            </w:r>
            <w:r>
              <w:rPr>
                <w:spacing w:val="9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troškova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pomo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povratka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mjesto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polazišta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slu</w:t>
            </w:r>
            <w:r>
              <w:rPr>
                <w:rFonts w:ascii="MS UI Gothic" w:hAnsi="MS UI Gothic"/>
                <w:w w:val="85"/>
                <w:sz w:val="13"/>
              </w:rPr>
              <w:t>č</w:t>
            </w:r>
            <w:r>
              <w:rPr>
                <w:w w:val="85"/>
                <w:sz w:val="19"/>
              </w:rPr>
              <w:t>aju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nesre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bolesti</w:t>
            </w:r>
          </w:p>
        </w:tc>
        <w:tc>
          <w:tcPr>
            <w:tcW w:w="2716" w:type="dxa"/>
            <w:gridSpan w:val="2"/>
          </w:tcPr>
          <w:p w14:paraId="12602678" w14:textId="7B050D84" w:rsidR="003E6177" w:rsidRDefault="00FE4A2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</w:tr>
      <w:tr w:rsidR="003E6177" w14:paraId="11CBAD20" w14:textId="77777777">
        <w:trPr>
          <w:trHeight w:val="325"/>
        </w:trPr>
        <w:tc>
          <w:tcPr>
            <w:tcW w:w="420" w:type="dxa"/>
          </w:tcPr>
          <w:p w14:paraId="48A3973A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46ED5B6B" w14:textId="77777777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e)</w:t>
            </w:r>
            <w:r>
              <w:rPr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ošte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enja i gubitka prtljage</w:t>
            </w:r>
          </w:p>
        </w:tc>
        <w:tc>
          <w:tcPr>
            <w:tcW w:w="2716" w:type="dxa"/>
            <w:gridSpan w:val="2"/>
          </w:tcPr>
          <w:p w14:paraId="1AD8FF6D" w14:textId="77777777" w:rsidR="003E6177" w:rsidRDefault="003E6177">
            <w:pPr>
              <w:pStyle w:val="TableParagraph"/>
              <w:rPr>
                <w:rFonts w:ascii="Times New Roman"/>
              </w:rPr>
            </w:pPr>
          </w:p>
        </w:tc>
      </w:tr>
      <w:tr w:rsidR="003E6177" w14:paraId="75CF7942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4DBD64C3" w14:textId="77777777" w:rsidR="003E6177" w:rsidRDefault="006A135F">
            <w:pPr>
              <w:pStyle w:val="TableParagraph"/>
              <w:spacing w:before="47"/>
              <w:ind w:left="77"/>
              <w:rPr>
                <w:sz w:val="17"/>
              </w:rPr>
            </w:pPr>
            <w:r>
              <w:rPr>
                <w:spacing w:val="-1"/>
                <w:sz w:val="17"/>
              </w:rPr>
              <w:t>12.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Dostava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ponuda:</w:t>
            </w:r>
          </w:p>
        </w:tc>
      </w:tr>
      <w:tr w:rsidR="003E6177" w14:paraId="26CF9F07" w14:textId="77777777">
        <w:trPr>
          <w:trHeight w:val="325"/>
        </w:trPr>
        <w:tc>
          <w:tcPr>
            <w:tcW w:w="2822" w:type="dxa"/>
            <w:gridSpan w:val="2"/>
          </w:tcPr>
          <w:p w14:paraId="336BD2D0" w14:textId="2476566E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Rok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dostave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ponuda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je</w:t>
            </w:r>
            <w:r w:rsidR="008B4FC1">
              <w:rPr>
                <w:w w:val="85"/>
                <w:sz w:val="19"/>
              </w:rPr>
              <w:t xml:space="preserve"> </w:t>
            </w:r>
          </w:p>
        </w:tc>
        <w:tc>
          <w:tcPr>
            <w:tcW w:w="7385" w:type="dxa"/>
            <w:gridSpan w:val="4"/>
          </w:tcPr>
          <w:p w14:paraId="4A833686" w14:textId="5D04DAAA" w:rsidR="003E6177" w:rsidRDefault="002F21DF">
            <w:pPr>
              <w:pStyle w:val="TableParagraph"/>
              <w:spacing w:before="29"/>
              <w:ind w:left="77"/>
              <w:rPr>
                <w:rFonts w:ascii="Tahoma"/>
                <w:sz w:val="17"/>
              </w:rPr>
            </w:pPr>
            <w:r>
              <w:rPr>
                <w:rFonts w:ascii="Tahoma"/>
                <w:w w:val="90"/>
                <w:sz w:val="17"/>
              </w:rPr>
              <w:t>14</w:t>
            </w:r>
            <w:r w:rsidR="008B4FC1">
              <w:rPr>
                <w:rFonts w:ascii="Tahoma"/>
                <w:w w:val="90"/>
                <w:sz w:val="17"/>
              </w:rPr>
              <w:t>. sije</w:t>
            </w:r>
            <w:r w:rsidR="008B4FC1">
              <w:rPr>
                <w:rFonts w:ascii="Tahoma"/>
                <w:w w:val="90"/>
                <w:sz w:val="17"/>
              </w:rPr>
              <w:t>č</w:t>
            </w:r>
            <w:r w:rsidR="008B4FC1">
              <w:rPr>
                <w:rFonts w:ascii="Tahoma"/>
                <w:w w:val="90"/>
                <w:sz w:val="17"/>
              </w:rPr>
              <w:t xml:space="preserve">nja 2026. </w:t>
            </w:r>
            <w:r w:rsidR="006A135F">
              <w:rPr>
                <w:rFonts w:ascii="Tahoma"/>
                <w:w w:val="90"/>
                <w:sz w:val="17"/>
              </w:rPr>
              <w:t>godine</w:t>
            </w:r>
            <w:r w:rsidR="006A135F">
              <w:rPr>
                <w:rFonts w:ascii="Tahoma"/>
                <w:spacing w:val="-5"/>
                <w:w w:val="90"/>
                <w:sz w:val="17"/>
              </w:rPr>
              <w:t xml:space="preserve"> </w:t>
            </w:r>
            <w:r w:rsidR="006A135F">
              <w:rPr>
                <w:rFonts w:ascii="Tahoma"/>
                <w:w w:val="90"/>
                <w:sz w:val="17"/>
              </w:rPr>
              <w:t>do</w:t>
            </w:r>
            <w:r w:rsidR="006A135F">
              <w:rPr>
                <w:rFonts w:ascii="Tahoma"/>
                <w:spacing w:val="-5"/>
                <w:w w:val="90"/>
                <w:sz w:val="17"/>
              </w:rPr>
              <w:t xml:space="preserve"> </w:t>
            </w:r>
            <w:r w:rsidR="008B4FC1">
              <w:rPr>
                <w:w w:val="90"/>
                <w:sz w:val="19"/>
              </w:rPr>
              <w:t>18</w:t>
            </w:r>
            <w:r w:rsidR="00B41D86">
              <w:rPr>
                <w:w w:val="90"/>
                <w:sz w:val="19"/>
              </w:rPr>
              <w:t xml:space="preserve"> </w:t>
            </w:r>
            <w:r w:rsidR="006A135F">
              <w:rPr>
                <w:rFonts w:ascii="Tahoma"/>
                <w:w w:val="90"/>
                <w:sz w:val="17"/>
              </w:rPr>
              <w:t>sati.</w:t>
            </w:r>
          </w:p>
        </w:tc>
      </w:tr>
      <w:tr w:rsidR="003E6177" w14:paraId="019F566D" w14:textId="77777777">
        <w:trPr>
          <w:trHeight w:val="325"/>
        </w:trPr>
        <w:tc>
          <w:tcPr>
            <w:tcW w:w="7491" w:type="dxa"/>
            <w:gridSpan w:val="4"/>
          </w:tcPr>
          <w:p w14:paraId="06149C0C" w14:textId="1D61D75A" w:rsidR="003E6177" w:rsidRDefault="006A135F">
            <w:pPr>
              <w:pStyle w:val="TableParagraph"/>
              <w:spacing w:before="29"/>
              <w:ind w:left="77"/>
              <w:rPr>
                <w:sz w:val="19"/>
              </w:rPr>
            </w:pPr>
            <w:r>
              <w:rPr>
                <w:w w:val="85"/>
                <w:sz w:val="19"/>
              </w:rPr>
              <w:t>Razmatranje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ponuda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održat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rFonts w:ascii="MS UI Gothic" w:hAnsi="MS UI Gothic"/>
                <w:w w:val="85"/>
                <w:sz w:val="13"/>
              </w:rPr>
              <w:t>ć</w:t>
            </w:r>
            <w:r>
              <w:rPr>
                <w:w w:val="85"/>
                <w:sz w:val="19"/>
              </w:rPr>
              <w:t>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školi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dana</w:t>
            </w:r>
            <w:r w:rsidR="008B4FC1">
              <w:rPr>
                <w:w w:val="85"/>
                <w:sz w:val="19"/>
              </w:rPr>
              <w:t xml:space="preserve"> </w:t>
            </w:r>
          </w:p>
        </w:tc>
        <w:tc>
          <w:tcPr>
            <w:tcW w:w="1741" w:type="dxa"/>
          </w:tcPr>
          <w:p w14:paraId="5FB33D4B" w14:textId="38FF56B4" w:rsidR="003E6177" w:rsidRDefault="002F21D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  <w:r w:rsidR="0046657C">
              <w:rPr>
                <w:rFonts w:ascii="Times New Roman"/>
              </w:rPr>
              <w:t>. sije</w:t>
            </w:r>
            <w:r w:rsidR="0046657C">
              <w:rPr>
                <w:rFonts w:ascii="Times New Roman"/>
              </w:rPr>
              <w:t>č</w:t>
            </w:r>
            <w:r w:rsidR="0046657C">
              <w:rPr>
                <w:rFonts w:ascii="Times New Roman"/>
              </w:rPr>
              <w:t>nja 2026.</w:t>
            </w:r>
          </w:p>
        </w:tc>
        <w:tc>
          <w:tcPr>
            <w:tcW w:w="975" w:type="dxa"/>
          </w:tcPr>
          <w:p w14:paraId="7A434447" w14:textId="18C3E11E" w:rsidR="003E6177" w:rsidRDefault="002F21DF" w:rsidP="002F21DF">
            <w:pPr>
              <w:pStyle w:val="TableParagraph"/>
              <w:spacing w:before="29"/>
              <w:rPr>
                <w:sz w:val="19"/>
              </w:rPr>
            </w:pPr>
            <w:r>
              <w:rPr>
                <w:w w:val="85"/>
                <w:sz w:val="19"/>
              </w:rPr>
              <w:t>u 17:</w:t>
            </w:r>
            <w:r w:rsidR="00744122">
              <w:rPr>
                <w:w w:val="85"/>
                <w:sz w:val="19"/>
              </w:rPr>
              <w:t>45</w:t>
            </w:r>
            <w:bookmarkStart w:id="0" w:name="_GoBack"/>
            <w:bookmarkEnd w:id="0"/>
            <w:r w:rsidR="006A135F">
              <w:rPr>
                <w:spacing w:val="-3"/>
                <w:w w:val="85"/>
                <w:sz w:val="19"/>
              </w:rPr>
              <w:t xml:space="preserve"> </w:t>
            </w:r>
            <w:r w:rsidR="006A135F">
              <w:rPr>
                <w:w w:val="85"/>
                <w:sz w:val="19"/>
              </w:rPr>
              <w:t>sati</w:t>
            </w:r>
          </w:p>
        </w:tc>
      </w:tr>
    </w:tbl>
    <w:p w14:paraId="58C3462C" w14:textId="77777777" w:rsidR="003E6177" w:rsidRDefault="003E6177">
      <w:pPr>
        <w:pStyle w:val="BodyText"/>
        <w:ind w:left="0"/>
        <w:rPr>
          <w:sz w:val="20"/>
        </w:rPr>
      </w:pPr>
    </w:p>
    <w:p w14:paraId="5667F720" w14:textId="77777777" w:rsidR="003E6177" w:rsidRDefault="003E6177">
      <w:pPr>
        <w:pStyle w:val="BodyText"/>
        <w:ind w:left="0"/>
        <w:rPr>
          <w:sz w:val="20"/>
        </w:rPr>
      </w:pPr>
    </w:p>
    <w:p w14:paraId="6D807691" w14:textId="77777777" w:rsidR="003E6177" w:rsidRDefault="003E6177">
      <w:pPr>
        <w:pStyle w:val="BodyText"/>
        <w:ind w:left="0"/>
        <w:rPr>
          <w:sz w:val="20"/>
        </w:rPr>
      </w:pPr>
    </w:p>
    <w:p w14:paraId="745180C0" w14:textId="77777777" w:rsidR="003E6177" w:rsidRDefault="003E6177">
      <w:pPr>
        <w:pStyle w:val="BodyText"/>
        <w:spacing w:before="4"/>
        <w:ind w:left="0"/>
        <w:rPr>
          <w:sz w:val="16"/>
        </w:rPr>
      </w:pPr>
    </w:p>
    <w:p w14:paraId="75C52B20" w14:textId="77777777" w:rsidR="003E6177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52"/>
        <w:rPr>
          <w:sz w:val="24"/>
        </w:rPr>
      </w:pP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ponudu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281461B0" w14:textId="77777777" w:rsidR="003E6177" w:rsidRDefault="006A135F">
      <w:pPr>
        <w:pStyle w:val="ListParagraph"/>
        <w:numPr>
          <w:ilvl w:val="0"/>
          <w:numId w:val="3"/>
        </w:numPr>
        <w:tabs>
          <w:tab w:val="left" w:pos="343"/>
        </w:tabs>
        <w:spacing w:before="44" w:line="232" w:lineRule="auto"/>
        <w:ind w:right="114" w:firstLine="0"/>
        <w:rPr>
          <w:sz w:val="24"/>
        </w:rPr>
      </w:pPr>
      <w:r>
        <w:rPr>
          <w:sz w:val="24"/>
        </w:rPr>
        <w:t>dokaz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5"/>
          <w:sz w:val="24"/>
        </w:rPr>
        <w:t xml:space="preserve"> </w:t>
      </w:r>
      <w:r>
        <w:rPr>
          <w:sz w:val="24"/>
        </w:rPr>
        <w:t>izvatka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sudskog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obrtnog</w:t>
      </w:r>
      <w:r>
        <w:rPr>
          <w:spacing w:val="-5"/>
          <w:sz w:val="24"/>
        </w:rPr>
        <w:t xml:space="preserve"> </w:t>
      </w:r>
      <w:r>
        <w:rPr>
          <w:sz w:val="24"/>
        </w:rPr>
        <w:t>registra)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kojeg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razvidno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1"/>
          <w:sz w:val="24"/>
        </w:rPr>
        <w:t xml:space="preserve"> </w:t>
      </w:r>
      <w:r>
        <w:rPr>
          <w:sz w:val="24"/>
        </w:rPr>
        <w:t>registriran</w:t>
      </w:r>
      <w:r>
        <w:rPr>
          <w:spacing w:val="-1"/>
          <w:sz w:val="24"/>
        </w:rPr>
        <w:t xml:space="preserve"> </w:t>
      </w:r>
      <w:r>
        <w:rPr>
          <w:sz w:val="24"/>
        </w:rPr>
        <w:t>za 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 turističke agencije,</w:t>
      </w:r>
    </w:p>
    <w:p w14:paraId="30F4688B" w14:textId="77777777" w:rsidR="003E6177" w:rsidRDefault="006A135F">
      <w:pPr>
        <w:pStyle w:val="ListParagraph"/>
        <w:numPr>
          <w:ilvl w:val="0"/>
          <w:numId w:val="3"/>
        </w:numPr>
        <w:tabs>
          <w:tab w:val="left" w:pos="354"/>
        </w:tabs>
        <w:spacing w:before="48" w:line="232" w:lineRule="auto"/>
        <w:ind w:right="493" w:firstLine="0"/>
        <w:rPr>
          <w:sz w:val="24"/>
        </w:rPr>
      </w:pPr>
      <w:r>
        <w:rPr>
          <w:sz w:val="24"/>
        </w:rPr>
        <w:t>dokaz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4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5"/>
          <w:sz w:val="24"/>
        </w:rPr>
        <w:t xml:space="preserve"> </w:t>
      </w:r>
      <w:r>
        <w:rPr>
          <w:sz w:val="24"/>
        </w:rPr>
        <w:t>agencije</w:t>
      </w:r>
      <w:r>
        <w:rPr>
          <w:spacing w:val="-4"/>
          <w:sz w:val="24"/>
        </w:rPr>
        <w:t xml:space="preserve"> </w:t>
      </w:r>
      <w:r>
        <w:rPr>
          <w:sz w:val="24"/>
        </w:rPr>
        <w:t>sukladno</w:t>
      </w:r>
      <w:r>
        <w:rPr>
          <w:spacing w:val="-5"/>
          <w:sz w:val="24"/>
        </w:rPr>
        <w:t xml:space="preserve"> </w:t>
      </w:r>
      <w:r>
        <w:rPr>
          <w:sz w:val="24"/>
        </w:rPr>
        <w:t>posebnom</w:t>
      </w:r>
      <w:r>
        <w:rPr>
          <w:spacing w:val="-4"/>
          <w:sz w:val="24"/>
        </w:rPr>
        <w:t xml:space="preserve"> </w:t>
      </w:r>
      <w:r>
        <w:rPr>
          <w:sz w:val="24"/>
        </w:rPr>
        <w:t>propisu</w:t>
      </w:r>
      <w:r>
        <w:rPr>
          <w:spacing w:val="-5"/>
          <w:sz w:val="24"/>
        </w:rPr>
        <w:t xml:space="preserve"> </w:t>
      </w:r>
      <w:r>
        <w:rPr>
          <w:sz w:val="24"/>
        </w:rPr>
        <w:t>kojim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uređeno</w:t>
      </w:r>
      <w:r>
        <w:rPr>
          <w:spacing w:val="-4"/>
          <w:sz w:val="24"/>
        </w:rPr>
        <w:t xml:space="preserve"> </w:t>
      </w:r>
      <w:r>
        <w:rPr>
          <w:sz w:val="24"/>
        </w:rPr>
        <w:t>pružanje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1"/>
          <w:sz w:val="24"/>
        </w:rPr>
        <w:t xml:space="preserve"> </w:t>
      </w:r>
      <w:r>
        <w:rPr>
          <w:sz w:val="24"/>
        </w:rPr>
        <w:t>turizmu</w:t>
      </w:r>
      <w:r>
        <w:rPr>
          <w:spacing w:val="-4"/>
          <w:sz w:val="24"/>
        </w:rPr>
        <w:t xml:space="preserve"> </w:t>
      </w:r>
      <w:r>
        <w:rPr>
          <w:sz w:val="24"/>
        </w:rPr>
        <w:t>(preslika</w:t>
      </w:r>
      <w:r>
        <w:rPr>
          <w:spacing w:val="-4"/>
          <w:sz w:val="24"/>
        </w:rPr>
        <w:t xml:space="preserve"> </w:t>
      </w:r>
      <w:r>
        <w:rPr>
          <w:sz w:val="24"/>
        </w:rPr>
        <w:t>rješenja</w:t>
      </w:r>
      <w:r>
        <w:rPr>
          <w:spacing w:val="-4"/>
          <w:sz w:val="24"/>
        </w:rPr>
        <w:t xml:space="preserve"> </w:t>
      </w:r>
      <w:r>
        <w:rPr>
          <w:sz w:val="24"/>
        </w:rPr>
        <w:t>nadležnog</w:t>
      </w:r>
      <w:r>
        <w:rPr>
          <w:spacing w:val="-3"/>
          <w:sz w:val="24"/>
        </w:rPr>
        <w:t xml:space="preserve"> </w:t>
      </w:r>
      <w:r>
        <w:rPr>
          <w:sz w:val="24"/>
        </w:rPr>
        <w:t>ureda</w:t>
      </w:r>
      <w:r>
        <w:rPr>
          <w:spacing w:val="-4"/>
          <w:sz w:val="24"/>
        </w:rPr>
        <w:t xml:space="preserve"> </w:t>
      </w:r>
      <w:r>
        <w:rPr>
          <w:sz w:val="24"/>
        </w:rPr>
        <w:t>državne</w:t>
      </w:r>
      <w:r>
        <w:rPr>
          <w:spacing w:val="-4"/>
          <w:sz w:val="24"/>
        </w:rPr>
        <w:t xml:space="preserve"> </w:t>
      </w:r>
      <w:r>
        <w:rPr>
          <w:sz w:val="24"/>
        </w:rPr>
        <w:t>uprave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ispunjavanju</w:t>
      </w:r>
      <w:r>
        <w:rPr>
          <w:spacing w:val="-4"/>
          <w:sz w:val="24"/>
        </w:rPr>
        <w:t xml:space="preserve"> </w:t>
      </w:r>
      <w:r>
        <w:rPr>
          <w:sz w:val="24"/>
        </w:rPr>
        <w:t>propisanih</w:t>
      </w:r>
      <w:r>
        <w:rPr>
          <w:spacing w:val="-4"/>
          <w:sz w:val="24"/>
        </w:rPr>
        <w:t xml:space="preserve"> </w:t>
      </w:r>
      <w:r>
        <w:rPr>
          <w:sz w:val="24"/>
        </w:rPr>
        <w:t>uvjeta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</w:p>
    <w:p w14:paraId="2B5B5A8A" w14:textId="77777777" w:rsidR="003E6177" w:rsidRDefault="006A135F">
      <w:pPr>
        <w:pStyle w:val="BodyText"/>
        <w:spacing w:before="2" w:line="232" w:lineRule="auto"/>
        <w:ind w:right="260"/>
        <w:jc w:val="both"/>
      </w:pPr>
      <w:r>
        <w:t>usluga</w:t>
      </w:r>
      <w:r>
        <w:rPr>
          <w:spacing w:val="-8"/>
        </w:rPr>
        <w:t xml:space="preserve"> </w:t>
      </w:r>
      <w:r>
        <w:t>turističke</w:t>
      </w:r>
      <w:r>
        <w:rPr>
          <w:spacing w:val="-7"/>
        </w:rPr>
        <w:t xml:space="preserve"> </w:t>
      </w:r>
      <w:r>
        <w:t>agencije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organiziranje</w:t>
      </w:r>
      <w:r>
        <w:rPr>
          <w:spacing w:val="-7"/>
        </w:rPr>
        <w:t xml:space="preserve"> </w:t>
      </w:r>
      <w:r>
        <w:t>paket-aranžmana,</w:t>
      </w:r>
      <w:r>
        <w:rPr>
          <w:spacing w:val="-7"/>
        </w:rPr>
        <w:t xml:space="preserve"> </w:t>
      </w:r>
      <w:r>
        <w:t>sklapanje</w:t>
      </w:r>
      <w:r>
        <w:rPr>
          <w:spacing w:val="-8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provedba</w:t>
      </w:r>
      <w:r>
        <w:rPr>
          <w:spacing w:val="-8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paket-</w:t>
      </w:r>
      <w:r>
        <w:rPr>
          <w:spacing w:val="1"/>
        </w:rPr>
        <w:t xml:space="preserve"> </w:t>
      </w:r>
      <w:r>
        <w:t>aranžmanu,</w:t>
      </w:r>
      <w:r>
        <w:rPr>
          <w:spacing w:val="-4"/>
        </w:rPr>
        <w:t xml:space="preserve"> </w:t>
      </w:r>
      <w:r>
        <w:t>organizaciji</w:t>
      </w:r>
      <w:r>
        <w:rPr>
          <w:spacing w:val="-3"/>
        </w:rPr>
        <w:t xml:space="preserve"> </w:t>
      </w:r>
      <w:r>
        <w:t>izleta,</w:t>
      </w:r>
      <w:r>
        <w:rPr>
          <w:spacing w:val="-4"/>
        </w:rPr>
        <w:t xml:space="preserve"> </w:t>
      </w:r>
      <w:r>
        <w:t>sklapanje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provedba</w:t>
      </w:r>
      <w:r>
        <w:rPr>
          <w:spacing w:val="-3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izletu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uvid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popis</w:t>
      </w:r>
      <w:r>
        <w:rPr>
          <w:spacing w:val="-4"/>
        </w:rPr>
        <w:t xml:space="preserve"> </w:t>
      </w:r>
      <w:r>
        <w:t>turističkih</w:t>
      </w:r>
      <w:r>
        <w:rPr>
          <w:spacing w:val="-3"/>
        </w:rPr>
        <w:t xml:space="preserve"> </w:t>
      </w:r>
      <w:r>
        <w:t>agencija</w:t>
      </w:r>
      <w:r>
        <w:rPr>
          <w:spacing w:val="-4"/>
        </w:rPr>
        <w:t xml:space="preserve"> </w:t>
      </w:r>
      <w:r>
        <w:t>koje</w:t>
      </w:r>
      <w:r>
        <w:rPr>
          <w:spacing w:val="-5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svojim</w:t>
      </w:r>
      <w:r>
        <w:rPr>
          <w:spacing w:val="-1"/>
        </w:rPr>
        <w:t xml:space="preserve"> </w:t>
      </w:r>
      <w:r>
        <w:t>mrežnim</w:t>
      </w:r>
      <w:r>
        <w:rPr>
          <w:spacing w:val="-1"/>
        </w:rPr>
        <w:t xml:space="preserve"> </w:t>
      </w:r>
      <w:r>
        <w:t>stranicama</w:t>
      </w:r>
      <w:r>
        <w:rPr>
          <w:spacing w:val="-1"/>
        </w:rPr>
        <w:t xml:space="preserve"> </w:t>
      </w:r>
      <w:r>
        <w:t>objavljuje ministarstvo</w:t>
      </w:r>
      <w:r>
        <w:rPr>
          <w:spacing w:val="-1"/>
        </w:rPr>
        <w:t xml:space="preserve"> </w:t>
      </w:r>
      <w:r>
        <w:t>nadležno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turizam).</w:t>
      </w:r>
    </w:p>
    <w:p w14:paraId="6AAD22E4" w14:textId="77777777" w:rsidR="003E6177" w:rsidRDefault="006A135F">
      <w:pPr>
        <w:pStyle w:val="ListParagraph"/>
        <w:numPr>
          <w:ilvl w:val="0"/>
          <w:numId w:val="4"/>
        </w:numPr>
        <w:tabs>
          <w:tab w:val="left" w:pos="337"/>
        </w:tabs>
        <w:rPr>
          <w:sz w:val="24"/>
        </w:rPr>
      </w:pPr>
      <w:r>
        <w:rPr>
          <w:sz w:val="24"/>
        </w:rPr>
        <w:t>Mjesec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0F207EF7" w14:textId="77777777" w:rsidR="003E6177" w:rsidRDefault="006A135F">
      <w:pPr>
        <w:pStyle w:val="ListParagraph"/>
        <w:numPr>
          <w:ilvl w:val="0"/>
          <w:numId w:val="2"/>
        </w:numPr>
        <w:tabs>
          <w:tab w:val="left" w:pos="343"/>
        </w:tabs>
        <w:spacing w:before="59" w:line="232" w:lineRule="auto"/>
        <w:ind w:right="370" w:firstLine="0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osiguranju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slučaj</w:t>
      </w:r>
      <w:r>
        <w:rPr>
          <w:spacing w:val="-4"/>
          <w:sz w:val="24"/>
        </w:rPr>
        <w:t xml:space="preserve"> </w:t>
      </w:r>
      <w:r>
        <w:rPr>
          <w:sz w:val="24"/>
        </w:rPr>
        <w:t>nesolventnosti</w:t>
      </w:r>
      <w:r>
        <w:rPr>
          <w:spacing w:val="-4"/>
          <w:sz w:val="24"/>
        </w:rPr>
        <w:t xml:space="preserve"> </w:t>
      </w:r>
      <w:r>
        <w:rPr>
          <w:sz w:val="24"/>
        </w:rPr>
        <w:t>(za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3"/>
          <w:sz w:val="24"/>
        </w:rPr>
        <w:t xml:space="preserve"> </w:t>
      </w:r>
      <w:r>
        <w:rPr>
          <w:sz w:val="24"/>
        </w:rPr>
        <w:t>ekskurziju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4"/>
          <w:sz w:val="24"/>
        </w:rPr>
        <w:t xml:space="preserve"> </w:t>
      </w:r>
      <w:r>
        <w:rPr>
          <w:sz w:val="24"/>
        </w:rPr>
        <w:t>terensku</w:t>
      </w:r>
      <w:r>
        <w:rPr>
          <w:spacing w:val="-51"/>
          <w:sz w:val="24"/>
        </w:rPr>
        <w:t xml:space="preserve"> </w:t>
      </w:r>
      <w:r>
        <w:rPr>
          <w:sz w:val="24"/>
        </w:rPr>
        <w:t>nastavu),</w:t>
      </w:r>
    </w:p>
    <w:p w14:paraId="6CB3800D" w14:textId="77777777" w:rsidR="003E6177" w:rsidRDefault="006A135F">
      <w:pPr>
        <w:pStyle w:val="ListParagraph"/>
        <w:numPr>
          <w:ilvl w:val="0"/>
          <w:numId w:val="2"/>
        </w:numPr>
        <w:tabs>
          <w:tab w:val="left" w:pos="354"/>
        </w:tabs>
        <w:spacing w:before="48" w:line="232" w:lineRule="auto"/>
        <w:ind w:right="1253" w:firstLine="0"/>
        <w:rPr>
          <w:sz w:val="24"/>
        </w:rPr>
      </w:pPr>
      <w:r>
        <w:rPr>
          <w:sz w:val="24"/>
        </w:rPr>
        <w:t>dokaz o osiguranju od odgovornosti za štetu koju turistička agencija prouzroči neispunjenjem,</w:t>
      </w:r>
      <w:r>
        <w:rPr>
          <w:spacing w:val="-52"/>
          <w:sz w:val="24"/>
        </w:rPr>
        <w:t xml:space="preserve"> </w:t>
      </w:r>
      <w:r>
        <w:rPr>
          <w:sz w:val="24"/>
        </w:rPr>
        <w:t>djelomičnim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neurednim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obveza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6"/>
          <w:sz w:val="24"/>
        </w:rPr>
        <w:t xml:space="preserve"> </w:t>
      </w:r>
      <w:r>
        <w:rPr>
          <w:sz w:val="24"/>
        </w:rPr>
        <w:t>paket-aranžmana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6"/>
          <w:sz w:val="24"/>
        </w:rPr>
        <w:t xml:space="preserve"> </w:t>
      </w:r>
      <w:r>
        <w:rPr>
          <w:sz w:val="24"/>
        </w:rPr>
        <w:t>polica).</w:t>
      </w:r>
    </w:p>
    <w:p w14:paraId="3D446703" w14:textId="77777777" w:rsidR="003E6177" w:rsidRDefault="006A135F">
      <w:pPr>
        <w:pStyle w:val="ListParagraph"/>
        <w:numPr>
          <w:ilvl w:val="0"/>
          <w:numId w:val="4"/>
        </w:numPr>
        <w:tabs>
          <w:tab w:val="left" w:pos="337"/>
        </w:tabs>
        <w:spacing w:before="47" w:line="232" w:lineRule="auto"/>
        <w:ind w:left="100" w:right="276" w:firstLine="0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poziv</w:t>
      </w:r>
      <w:r>
        <w:rPr>
          <w:spacing w:val="-3"/>
          <w:sz w:val="24"/>
        </w:rPr>
        <w:t xml:space="preserve"> </w:t>
      </w:r>
      <w:r>
        <w:rPr>
          <w:sz w:val="24"/>
        </w:rPr>
        <w:t>objavljuje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13.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3"/>
          <w:sz w:val="24"/>
        </w:rPr>
        <w:t xml:space="preserve"> </w:t>
      </w:r>
      <w:r>
        <w:rPr>
          <w:sz w:val="24"/>
        </w:rPr>
        <w:t>Pravilnika,</w:t>
      </w:r>
      <w:r>
        <w:rPr>
          <w:spacing w:val="-3"/>
          <w:sz w:val="24"/>
        </w:rPr>
        <w:t xml:space="preserve"> </w:t>
      </w: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točke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dostavlja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sedam</w:t>
      </w:r>
      <w:r>
        <w:rPr>
          <w:spacing w:val="-3"/>
          <w:sz w:val="24"/>
        </w:rPr>
        <w:t xml:space="preserve"> </w:t>
      </w:r>
      <w:r>
        <w:rPr>
          <w:sz w:val="24"/>
        </w:rPr>
        <w:t>(7)</w:t>
      </w:r>
      <w:r>
        <w:rPr>
          <w:spacing w:val="-5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prije realizacije ugovora.</w:t>
      </w:r>
    </w:p>
    <w:p w14:paraId="0430B456" w14:textId="77777777" w:rsidR="003E6177" w:rsidRDefault="006A135F">
      <w:pPr>
        <w:spacing w:before="24"/>
        <w:ind w:left="100"/>
        <w:rPr>
          <w:rFonts w:ascii="Tahoma"/>
          <w:sz w:val="23"/>
        </w:rPr>
      </w:pPr>
      <w:r>
        <w:rPr>
          <w:rFonts w:ascii="Tahoma"/>
          <w:sz w:val="23"/>
        </w:rPr>
        <w:t>Napomena:</w:t>
      </w:r>
    </w:p>
    <w:p w14:paraId="5B82FD57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9"/>
        <w:ind w:hanging="250"/>
        <w:rPr>
          <w:sz w:val="24"/>
        </w:rPr>
      </w:pPr>
      <w:r>
        <w:rPr>
          <w:sz w:val="24"/>
        </w:rPr>
        <w:t>Pristigle</w:t>
      </w:r>
      <w:r>
        <w:rPr>
          <w:spacing w:val="-4"/>
          <w:sz w:val="24"/>
        </w:rPr>
        <w:t xml:space="preserve"> </w:t>
      </w: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4"/>
          <w:sz w:val="24"/>
        </w:rPr>
        <w:t xml:space="preserve"> </w:t>
      </w:r>
      <w:r>
        <w:rPr>
          <w:sz w:val="24"/>
        </w:rPr>
        <w:t>sadržavati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cijenu</w:t>
      </w:r>
      <w:r>
        <w:rPr>
          <w:spacing w:val="-4"/>
          <w:sz w:val="24"/>
        </w:rPr>
        <w:t xml:space="preserve"> </w:t>
      </w:r>
      <w:r>
        <w:rPr>
          <w:sz w:val="24"/>
        </w:rPr>
        <w:t>uključivati:</w:t>
      </w:r>
    </w:p>
    <w:p w14:paraId="4B3DD1FD" w14:textId="77777777" w:rsidR="003E6177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52"/>
        <w:rPr>
          <w:sz w:val="24"/>
        </w:rPr>
      </w:pPr>
      <w:r>
        <w:rPr>
          <w:sz w:val="24"/>
        </w:rPr>
        <w:t>prijevoz</w:t>
      </w:r>
      <w:r>
        <w:rPr>
          <w:spacing w:val="-7"/>
          <w:sz w:val="24"/>
        </w:rPr>
        <w:t xml:space="preserve"> </w:t>
      </w:r>
      <w:r>
        <w:rPr>
          <w:sz w:val="24"/>
        </w:rPr>
        <w:t>sudionika</w:t>
      </w:r>
      <w:r>
        <w:rPr>
          <w:spacing w:val="-6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6"/>
          <w:sz w:val="24"/>
        </w:rPr>
        <w:t xml:space="preserve"> </w:t>
      </w:r>
      <w:r>
        <w:rPr>
          <w:sz w:val="24"/>
        </w:rPr>
        <w:t>prijevoznim</w:t>
      </w:r>
      <w:r>
        <w:rPr>
          <w:spacing w:val="-6"/>
          <w:sz w:val="24"/>
        </w:rPr>
        <w:t xml:space="preserve"> </w:t>
      </w:r>
      <w:r>
        <w:rPr>
          <w:sz w:val="24"/>
        </w:rPr>
        <w:t>sredstvima</w:t>
      </w:r>
      <w:r>
        <w:rPr>
          <w:spacing w:val="-6"/>
          <w:sz w:val="24"/>
        </w:rPr>
        <w:t xml:space="preserve"> </w:t>
      </w:r>
      <w:r>
        <w:rPr>
          <w:sz w:val="24"/>
        </w:rPr>
        <w:t>koji</w:t>
      </w:r>
      <w:r>
        <w:rPr>
          <w:spacing w:val="-6"/>
          <w:sz w:val="24"/>
        </w:rPr>
        <w:t xml:space="preserve"> </w:t>
      </w:r>
      <w:r>
        <w:rPr>
          <w:sz w:val="24"/>
        </w:rPr>
        <w:t>udovoljavaju</w:t>
      </w:r>
      <w:r>
        <w:rPr>
          <w:spacing w:val="-7"/>
          <w:sz w:val="24"/>
        </w:rPr>
        <w:t xml:space="preserve"> </w:t>
      </w:r>
      <w:r>
        <w:rPr>
          <w:sz w:val="24"/>
        </w:rPr>
        <w:t>propisima,</w:t>
      </w:r>
    </w:p>
    <w:p w14:paraId="1DADB985" w14:textId="77777777" w:rsidR="003E6177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38"/>
        <w:ind w:left="353" w:hanging="254"/>
        <w:rPr>
          <w:sz w:val="24"/>
        </w:rPr>
      </w:pPr>
      <w:r>
        <w:rPr>
          <w:sz w:val="24"/>
        </w:rPr>
        <w:lastRenderedPageBreak/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jamčevine.</w:t>
      </w:r>
    </w:p>
    <w:p w14:paraId="2CB2D84B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37"/>
        <w:ind w:hanging="250"/>
        <w:rPr>
          <w:sz w:val="24"/>
        </w:rPr>
      </w:pP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3"/>
          <w:sz w:val="24"/>
        </w:rPr>
        <w:t xml:space="preserve"> </w:t>
      </w:r>
      <w:r>
        <w:rPr>
          <w:sz w:val="24"/>
        </w:rPr>
        <w:t>biti:</w:t>
      </w:r>
    </w:p>
    <w:p w14:paraId="642078D4" w14:textId="77777777" w:rsidR="003E6177" w:rsidRDefault="006A135F">
      <w:pPr>
        <w:pStyle w:val="ListParagraph"/>
        <w:numPr>
          <w:ilvl w:val="1"/>
          <w:numId w:val="1"/>
        </w:numPr>
        <w:tabs>
          <w:tab w:val="left" w:pos="343"/>
        </w:tabs>
        <w:spacing w:before="44" w:line="232" w:lineRule="auto"/>
        <w:ind w:left="100" w:right="601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4"/>
          <w:sz w:val="24"/>
        </w:rPr>
        <w:t xml:space="preserve"> </w:t>
      </w:r>
      <w:r>
        <w:rPr>
          <w:sz w:val="24"/>
        </w:rPr>
        <w:t>propisima</w:t>
      </w:r>
      <w:r>
        <w:rPr>
          <w:spacing w:val="-4"/>
          <w:sz w:val="24"/>
        </w:rPr>
        <w:t xml:space="preserve"> </w:t>
      </w:r>
      <w:r>
        <w:rPr>
          <w:sz w:val="24"/>
        </w:rPr>
        <w:t>kojima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uređuje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turizmu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obavljanje</w:t>
      </w:r>
      <w:r>
        <w:rPr>
          <w:spacing w:val="-3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5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ili sukladno posebnim propisima,</w:t>
      </w:r>
    </w:p>
    <w:p w14:paraId="4CC85713" w14:textId="77777777" w:rsidR="003E6177" w:rsidRDefault="006A135F">
      <w:pPr>
        <w:pStyle w:val="ListParagraph"/>
        <w:numPr>
          <w:ilvl w:val="1"/>
          <w:numId w:val="1"/>
        </w:numPr>
        <w:tabs>
          <w:tab w:val="left" w:pos="354"/>
        </w:tabs>
        <w:spacing w:before="40"/>
        <w:ind w:left="353" w:hanging="254"/>
        <w:rPr>
          <w:sz w:val="24"/>
        </w:rPr>
      </w:pPr>
      <w:r>
        <w:rPr>
          <w:sz w:val="24"/>
        </w:rPr>
        <w:t>razrađene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traženim</w:t>
      </w:r>
      <w:r>
        <w:rPr>
          <w:spacing w:val="-4"/>
          <w:sz w:val="24"/>
        </w:rPr>
        <w:t xml:space="preserve"> </w:t>
      </w:r>
      <w:r>
        <w:rPr>
          <w:sz w:val="24"/>
        </w:rPr>
        <w:t>točkama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iskazanom</w:t>
      </w:r>
      <w:r>
        <w:rPr>
          <w:spacing w:val="-4"/>
          <w:sz w:val="24"/>
        </w:rPr>
        <w:t xml:space="preserve"> </w:t>
      </w:r>
      <w:r>
        <w:rPr>
          <w:sz w:val="24"/>
        </w:rPr>
        <w:t>ukupnom</w:t>
      </w:r>
      <w:r>
        <w:rPr>
          <w:spacing w:val="-4"/>
          <w:sz w:val="24"/>
        </w:rPr>
        <w:t xml:space="preserve"> </w:t>
      </w:r>
      <w:r>
        <w:rPr>
          <w:sz w:val="24"/>
        </w:rPr>
        <w:t>cijenom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pojedinog</w:t>
      </w:r>
      <w:r>
        <w:rPr>
          <w:spacing w:val="-4"/>
          <w:sz w:val="24"/>
        </w:rPr>
        <w:t xml:space="preserve"> </w:t>
      </w:r>
      <w:r>
        <w:rPr>
          <w:sz w:val="24"/>
        </w:rPr>
        <w:t>učenika.</w:t>
      </w:r>
    </w:p>
    <w:p w14:paraId="3CC1499F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45" w:line="232" w:lineRule="auto"/>
        <w:ind w:left="100" w:right="250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obzir</w:t>
      </w:r>
      <w:r>
        <w:rPr>
          <w:spacing w:val="-4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uzimati</w:t>
      </w:r>
      <w:r>
        <w:rPr>
          <w:spacing w:val="-3"/>
          <w:sz w:val="24"/>
        </w:rPr>
        <w:t xml:space="preserve"> </w:t>
      </w:r>
      <w:r>
        <w:rPr>
          <w:sz w:val="24"/>
        </w:rPr>
        <w:t>ponude</w:t>
      </w:r>
      <w:r>
        <w:rPr>
          <w:spacing w:val="-4"/>
          <w:sz w:val="24"/>
        </w:rPr>
        <w:t xml:space="preserve"> </w:t>
      </w:r>
      <w:r>
        <w:rPr>
          <w:sz w:val="24"/>
        </w:rPr>
        <w:t>zaprimljene</w:t>
      </w:r>
      <w:r>
        <w:rPr>
          <w:spacing w:val="-4"/>
          <w:sz w:val="24"/>
        </w:rPr>
        <w:t xml:space="preserve"> </w:t>
      </w:r>
      <w:r>
        <w:rPr>
          <w:sz w:val="24"/>
        </w:rPr>
        <w:t>poštom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školsku</w:t>
      </w:r>
      <w:r>
        <w:rPr>
          <w:spacing w:val="-3"/>
          <w:sz w:val="24"/>
        </w:rPr>
        <w:t xml:space="preserve"> </w:t>
      </w:r>
      <w:r>
        <w:rPr>
          <w:sz w:val="24"/>
        </w:rPr>
        <w:t>ustanovu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navedenoga</w:t>
      </w:r>
      <w:r>
        <w:rPr>
          <w:spacing w:val="-4"/>
          <w:sz w:val="24"/>
        </w:rPr>
        <w:t xml:space="preserve"> </w:t>
      </w:r>
      <w:r>
        <w:rPr>
          <w:sz w:val="24"/>
        </w:rPr>
        <w:t>roka</w:t>
      </w:r>
      <w:r>
        <w:rPr>
          <w:spacing w:val="-4"/>
          <w:sz w:val="24"/>
        </w:rPr>
        <w:t xml:space="preserve"> </w:t>
      </w:r>
      <w:r>
        <w:rPr>
          <w:sz w:val="24"/>
        </w:rPr>
        <w:t>(dana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sata),</w:t>
      </w:r>
      <w:r>
        <w:rPr>
          <w:spacing w:val="-5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e-poštom</w:t>
      </w:r>
      <w:r>
        <w:rPr>
          <w:spacing w:val="-1"/>
          <w:sz w:val="24"/>
        </w:rPr>
        <w:t xml:space="preserve"> </w:t>
      </w: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postupak</w:t>
      </w:r>
      <w:r>
        <w:rPr>
          <w:spacing w:val="-1"/>
          <w:sz w:val="24"/>
        </w:rPr>
        <w:t xml:space="preserve"> </w:t>
      </w:r>
      <w:r>
        <w:rPr>
          <w:sz w:val="24"/>
        </w:rPr>
        <w:t>provodi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"/>
          <w:sz w:val="24"/>
        </w:rPr>
        <w:t xml:space="preserve"> </w:t>
      </w:r>
      <w:r>
        <w:rPr>
          <w:sz w:val="24"/>
        </w:rPr>
        <w:t>13. st.</w:t>
      </w:r>
      <w:r>
        <w:rPr>
          <w:spacing w:val="-1"/>
          <w:sz w:val="24"/>
        </w:rPr>
        <w:t xml:space="preserve"> </w:t>
      </w:r>
      <w:r>
        <w:rPr>
          <w:sz w:val="24"/>
        </w:rPr>
        <w:t>13.</w:t>
      </w:r>
      <w:r>
        <w:rPr>
          <w:spacing w:val="-1"/>
          <w:sz w:val="24"/>
        </w:rPr>
        <w:t xml:space="preserve"> </w:t>
      </w:r>
      <w:r>
        <w:rPr>
          <w:sz w:val="24"/>
        </w:rPr>
        <w:t>ovoga</w:t>
      </w:r>
      <w:r>
        <w:rPr>
          <w:spacing w:val="-1"/>
          <w:sz w:val="24"/>
        </w:rPr>
        <w:t xml:space="preserve"> </w:t>
      </w:r>
      <w:r>
        <w:rPr>
          <w:sz w:val="24"/>
        </w:rPr>
        <w:t>Pravilnika.</w:t>
      </w:r>
    </w:p>
    <w:p w14:paraId="5E322ACF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spacing w:before="62" w:line="232" w:lineRule="auto"/>
        <w:ind w:left="100" w:right="496" w:firstLine="0"/>
        <w:rPr>
          <w:sz w:val="24"/>
        </w:rPr>
      </w:pPr>
      <w:r>
        <w:rPr>
          <w:sz w:val="24"/>
        </w:rPr>
        <w:t>Školska</w:t>
      </w:r>
      <w:r>
        <w:rPr>
          <w:spacing w:val="-6"/>
          <w:sz w:val="24"/>
        </w:rPr>
        <w:t xml:space="preserve"> </w:t>
      </w:r>
      <w:r>
        <w:rPr>
          <w:sz w:val="24"/>
        </w:rPr>
        <w:t>ustanova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smije</w:t>
      </w:r>
      <w:r>
        <w:rPr>
          <w:spacing w:val="-5"/>
          <w:sz w:val="24"/>
        </w:rPr>
        <w:t xml:space="preserve"> </w:t>
      </w:r>
      <w:r>
        <w:rPr>
          <w:sz w:val="24"/>
        </w:rPr>
        <w:t>mijenjati</w:t>
      </w:r>
      <w:r>
        <w:rPr>
          <w:spacing w:val="-5"/>
          <w:sz w:val="24"/>
        </w:rPr>
        <w:t xml:space="preserve"> </w:t>
      </w:r>
      <w:r>
        <w:rPr>
          <w:sz w:val="24"/>
        </w:rPr>
        <w:t>sadržaj</w:t>
      </w:r>
      <w:r>
        <w:rPr>
          <w:spacing w:val="-5"/>
          <w:sz w:val="24"/>
        </w:rPr>
        <w:t xml:space="preserve"> </w:t>
      </w:r>
      <w:r>
        <w:rPr>
          <w:sz w:val="24"/>
        </w:rPr>
        <w:t>obrasca</w:t>
      </w:r>
      <w:r>
        <w:rPr>
          <w:spacing w:val="-5"/>
          <w:sz w:val="24"/>
        </w:rPr>
        <w:t xml:space="preserve"> </w:t>
      </w:r>
      <w:r>
        <w:rPr>
          <w:sz w:val="24"/>
        </w:rPr>
        <w:t>poziva,</w:t>
      </w:r>
      <w:r>
        <w:rPr>
          <w:spacing w:val="-6"/>
          <w:sz w:val="24"/>
        </w:rPr>
        <w:t xml:space="preserve"> </w:t>
      </w:r>
      <w:r>
        <w:rPr>
          <w:sz w:val="24"/>
        </w:rPr>
        <w:t>već</w:t>
      </w:r>
      <w:r>
        <w:rPr>
          <w:spacing w:val="-5"/>
          <w:sz w:val="24"/>
        </w:rPr>
        <w:t xml:space="preserve"> </w:t>
      </w:r>
      <w:r>
        <w:rPr>
          <w:sz w:val="24"/>
        </w:rPr>
        <w:t>samo</w:t>
      </w:r>
      <w:r>
        <w:rPr>
          <w:spacing w:val="-5"/>
          <w:sz w:val="24"/>
        </w:rPr>
        <w:t xml:space="preserve"> </w:t>
      </w:r>
      <w:r>
        <w:rPr>
          <w:sz w:val="24"/>
        </w:rPr>
        <w:t>popunjavati</w:t>
      </w:r>
      <w:r>
        <w:rPr>
          <w:spacing w:val="-5"/>
          <w:sz w:val="24"/>
        </w:rPr>
        <w:t xml:space="preserve"> </w:t>
      </w:r>
      <w:r>
        <w:rPr>
          <w:sz w:val="24"/>
        </w:rPr>
        <w:t>prazne</w:t>
      </w:r>
      <w:r>
        <w:rPr>
          <w:spacing w:val="-5"/>
          <w:sz w:val="24"/>
        </w:rPr>
        <w:t xml:space="preserve"> </w:t>
      </w:r>
      <w:r>
        <w:rPr>
          <w:sz w:val="24"/>
        </w:rPr>
        <w:t>rubrike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2"/>
          <w:sz w:val="24"/>
        </w:rPr>
        <w:t xml:space="preserve"> </w:t>
      </w:r>
      <w:r>
        <w:rPr>
          <w:sz w:val="24"/>
        </w:rPr>
        <w:t>smije upisati naziv objekta u kojemu se pružaju usluge smještaja sukladno posebnome propisu kojim se</w:t>
      </w:r>
      <w:r>
        <w:rPr>
          <w:spacing w:val="1"/>
          <w:sz w:val="24"/>
        </w:rPr>
        <w:t xml:space="preserve"> </w:t>
      </w:r>
      <w:r>
        <w:rPr>
          <w:sz w:val="24"/>
        </w:rPr>
        <w:t>uređuje</w:t>
      </w:r>
      <w:r>
        <w:rPr>
          <w:spacing w:val="-2"/>
          <w:sz w:val="24"/>
        </w:rPr>
        <w:t xml:space="preserve"> </w:t>
      </w:r>
      <w:r>
        <w:rPr>
          <w:sz w:val="24"/>
        </w:rPr>
        <w:t>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(npr.</w:t>
      </w:r>
      <w:r>
        <w:rPr>
          <w:spacing w:val="-2"/>
          <w:sz w:val="24"/>
        </w:rPr>
        <w:t xml:space="preserve"> </w:t>
      </w:r>
      <w:r>
        <w:rPr>
          <w:sz w:val="24"/>
        </w:rPr>
        <w:t>hotela,</w:t>
      </w:r>
      <w:r>
        <w:rPr>
          <w:spacing w:val="-1"/>
          <w:sz w:val="24"/>
        </w:rPr>
        <w:t xml:space="preserve"> </w:t>
      </w:r>
      <w:r>
        <w:rPr>
          <w:sz w:val="24"/>
        </w:rPr>
        <w:t>hostela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dr.).</w:t>
      </w:r>
    </w:p>
    <w:p w14:paraId="45A11D11" w14:textId="77777777" w:rsidR="003E6177" w:rsidRDefault="006A135F">
      <w:pPr>
        <w:pStyle w:val="ListParagraph"/>
        <w:numPr>
          <w:ilvl w:val="0"/>
          <w:numId w:val="1"/>
        </w:numPr>
        <w:tabs>
          <w:tab w:val="left" w:pos="350"/>
        </w:tabs>
        <w:ind w:hanging="250"/>
        <w:rPr>
          <w:sz w:val="24"/>
        </w:rPr>
      </w:pPr>
      <w:r>
        <w:rPr>
          <w:sz w:val="24"/>
        </w:rPr>
        <w:t>Potencijalni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može</w:t>
      </w:r>
      <w:r>
        <w:rPr>
          <w:spacing w:val="-5"/>
          <w:sz w:val="24"/>
        </w:rPr>
        <w:t xml:space="preserve"> </w:t>
      </w:r>
      <w:r>
        <w:rPr>
          <w:sz w:val="24"/>
        </w:rPr>
        <w:t>dopisivati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nuditi</w:t>
      </w:r>
      <w:r>
        <w:rPr>
          <w:spacing w:val="-5"/>
          <w:sz w:val="24"/>
        </w:rPr>
        <w:t xml:space="preserve"> </w:t>
      </w:r>
      <w:r>
        <w:rPr>
          <w:sz w:val="24"/>
        </w:rPr>
        <w:t>dodatne</w:t>
      </w:r>
      <w:r>
        <w:rPr>
          <w:spacing w:val="-5"/>
          <w:sz w:val="24"/>
        </w:rPr>
        <w:t xml:space="preserve"> </w:t>
      </w:r>
      <w:r>
        <w:rPr>
          <w:sz w:val="24"/>
        </w:rPr>
        <w:t>pogodnosti.</w:t>
      </w:r>
    </w:p>
    <w:sectPr w:rsidR="003E6177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33"/>
    <w:multiLevelType w:val="hybridMultilevel"/>
    <w:tmpl w:val="DD56D13A"/>
    <w:lvl w:ilvl="0" w:tplc="2256BA92">
      <w:start w:val="1"/>
      <w:numFmt w:val="decimal"/>
      <w:lvlText w:val="%1)"/>
      <w:lvlJc w:val="left"/>
      <w:pPr>
        <w:ind w:left="349" w:hanging="249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A40AD4">
      <w:start w:val="1"/>
      <w:numFmt w:val="lowerLetter"/>
      <w:lvlText w:val="%2)"/>
      <w:lvlJc w:val="left"/>
      <w:pPr>
        <w:ind w:left="342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B4468D74">
      <w:numFmt w:val="bullet"/>
      <w:lvlText w:val="•"/>
      <w:lvlJc w:val="left"/>
      <w:pPr>
        <w:ind w:left="1495" w:hanging="243"/>
      </w:pPr>
      <w:rPr>
        <w:rFonts w:hint="default"/>
        <w:lang w:val="hr-HR" w:eastAsia="en-US" w:bidi="ar-SA"/>
      </w:rPr>
    </w:lvl>
    <w:lvl w:ilvl="3" w:tplc="000ADCFE">
      <w:numFmt w:val="bullet"/>
      <w:lvlText w:val="•"/>
      <w:lvlJc w:val="left"/>
      <w:pPr>
        <w:ind w:left="2650" w:hanging="243"/>
      </w:pPr>
      <w:rPr>
        <w:rFonts w:hint="default"/>
        <w:lang w:val="hr-HR" w:eastAsia="en-US" w:bidi="ar-SA"/>
      </w:rPr>
    </w:lvl>
    <w:lvl w:ilvl="4" w:tplc="93A0F142">
      <w:numFmt w:val="bullet"/>
      <w:lvlText w:val="•"/>
      <w:lvlJc w:val="left"/>
      <w:pPr>
        <w:ind w:left="3806" w:hanging="243"/>
      </w:pPr>
      <w:rPr>
        <w:rFonts w:hint="default"/>
        <w:lang w:val="hr-HR" w:eastAsia="en-US" w:bidi="ar-SA"/>
      </w:rPr>
    </w:lvl>
    <w:lvl w:ilvl="5" w:tplc="167841E0">
      <w:numFmt w:val="bullet"/>
      <w:lvlText w:val="•"/>
      <w:lvlJc w:val="left"/>
      <w:pPr>
        <w:ind w:left="4961" w:hanging="243"/>
      </w:pPr>
      <w:rPr>
        <w:rFonts w:hint="default"/>
        <w:lang w:val="hr-HR" w:eastAsia="en-US" w:bidi="ar-SA"/>
      </w:rPr>
    </w:lvl>
    <w:lvl w:ilvl="6" w:tplc="B7F4A8D4">
      <w:numFmt w:val="bullet"/>
      <w:lvlText w:val="•"/>
      <w:lvlJc w:val="left"/>
      <w:pPr>
        <w:ind w:left="6117" w:hanging="243"/>
      </w:pPr>
      <w:rPr>
        <w:rFonts w:hint="default"/>
        <w:lang w:val="hr-HR" w:eastAsia="en-US" w:bidi="ar-SA"/>
      </w:rPr>
    </w:lvl>
    <w:lvl w:ilvl="7" w:tplc="82601F12">
      <w:numFmt w:val="bullet"/>
      <w:lvlText w:val="•"/>
      <w:lvlJc w:val="left"/>
      <w:pPr>
        <w:ind w:left="7272" w:hanging="243"/>
      </w:pPr>
      <w:rPr>
        <w:rFonts w:hint="default"/>
        <w:lang w:val="hr-HR" w:eastAsia="en-US" w:bidi="ar-SA"/>
      </w:rPr>
    </w:lvl>
    <w:lvl w:ilvl="8" w:tplc="54F0FD30">
      <w:numFmt w:val="bullet"/>
      <w:lvlText w:val="•"/>
      <w:lvlJc w:val="left"/>
      <w:pPr>
        <w:ind w:left="8428" w:hanging="243"/>
      </w:pPr>
      <w:rPr>
        <w:rFonts w:hint="default"/>
        <w:lang w:val="hr-HR" w:eastAsia="en-US" w:bidi="ar-SA"/>
      </w:rPr>
    </w:lvl>
  </w:abstractNum>
  <w:abstractNum w:abstractNumId="1" w15:restartNumberingAfterBreak="0">
    <w:nsid w:val="570B1899"/>
    <w:multiLevelType w:val="hybridMultilevel"/>
    <w:tmpl w:val="CA7C725C"/>
    <w:lvl w:ilvl="0" w:tplc="A530A954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44CF4F6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175C6192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1400A44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3D38F47A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A378D1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E5349CFC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E57C42D2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DB6C665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2" w15:restartNumberingAfterBreak="0">
    <w:nsid w:val="5EB46EF6"/>
    <w:multiLevelType w:val="hybridMultilevel"/>
    <w:tmpl w:val="46B64820"/>
    <w:lvl w:ilvl="0" w:tplc="4B4883DC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52C765E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90E6318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288C0D9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AFC730A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DF1CEB16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7148609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A53C59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6D92EBAC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3" w15:restartNumberingAfterBreak="0">
    <w:nsid w:val="636E2D95"/>
    <w:multiLevelType w:val="hybridMultilevel"/>
    <w:tmpl w:val="E6D89956"/>
    <w:lvl w:ilvl="0" w:tplc="E1F869A0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CD8E84C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2CAAE0B0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73E1C6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55588BC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B6349570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6E38DFBA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73C255A4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F9DE6AE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4" w15:restartNumberingAfterBreak="0">
    <w:nsid w:val="6DB15F5A"/>
    <w:multiLevelType w:val="hybridMultilevel"/>
    <w:tmpl w:val="9FD2CEE4"/>
    <w:lvl w:ilvl="0" w:tplc="9400419E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A4B2BCC2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07CEC2BE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C3E164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9D1222F8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F17489C2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77F6A9B8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889C5116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2F30C42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5" w15:restartNumberingAfterBreak="0">
    <w:nsid w:val="71853C03"/>
    <w:multiLevelType w:val="hybridMultilevel"/>
    <w:tmpl w:val="ECE263B8"/>
    <w:lvl w:ilvl="0" w:tplc="09766A7E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3B6B70C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E9CAA93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4FE69E0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109A21DE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82DA694C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F5DA3B4C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4FE27E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092B890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6" w15:restartNumberingAfterBreak="0">
    <w:nsid w:val="791B572C"/>
    <w:multiLevelType w:val="hybridMultilevel"/>
    <w:tmpl w:val="F29CE2DE"/>
    <w:lvl w:ilvl="0" w:tplc="0C1E5A56">
      <w:start w:val="1"/>
      <w:numFmt w:val="decimal"/>
      <w:lvlText w:val="%1."/>
      <w:lvlJc w:val="left"/>
      <w:pPr>
        <w:ind w:left="33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984830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C6E838E2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BC9A1482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29203452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82103D5E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CAEAE6EC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730C265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14AA035E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77"/>
    <w:rsid w:val="000C0AEB"/>
    <w:rsid w:val="000E7CB1"/>
    <w:rsid w:val="002F21DF"/>
    <w:rsid w:val="003D4B61"/>
    <w:rsid w:val="003E6177"/>
    <w:rsid w:val="0046657C"/>
    <w:rsid w:val="004B76CA"/>
    <w:rsid w:val="0050775A"/>
    <w:rsid w:val="005854D9"/>
    <w:rsid w:val="006A135F"/>
    <w:rsid w:val="00744122"/>
    <w:rsid w:val="00804F4B"/>
    <w:rsid w:val="0082583C"/>
    <w:rsid w:val="008B2681"/>
    <w:rsid w:val="008B4FC1"/>
    <w:rsid w:val="00916E7A"/>
    <w:rsid w:val="009577DD"/>
    <w:rsid w:val="009B1E21"/>
    <w:rsid w:val="00B41D86"/>
    <w:rsid w:val="00CE5839"/>
    <w:rsid w:val="00E84333"/>
    <w:rsid w:val="00F64844"/>
    <w:rsid w:val="00F7473E"/>
    <w:rsid w:val="00F97E85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03EC"/>
  <w15:docId w15:val="{B790F1F3-6343-4CCF-80D5-B39221E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210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41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0C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363A8-EC73-4129-A7FB-15D7C383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2025-12-22T16:45:00Z</dcterms:created>
  <dcterms:modified xsi:type="dcterms:W3CDTF">2025-12-23T15:47:00Z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2024-02-16T00:00:00Z</vt:filetime>
  </property>
</Properties>
</file>